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7" w:rsidRDefault="002C5977" w:rsidP="00FB40FB"/>
    <w:p w:rsidR="00B0307A" w:rsidRDefault="00B0307A" w:rsidP="00FB40FB"/>
    <w:p w:rsidR="00B0307A" w:rsidRDefault="00B0307A" w:rsidP="00FB40FB"/>
    <w:p w:rsidR="00B0307A" w:rsidRDefault="00A45494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3, 2020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Provisional Ballot Hearing</w:t>
      </w:r>
    </w:p>
    <w:p w:rsidR="00A45494" w:rsidRPr="005A1816" w:rsidRDefault="00A45494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Certification of Election</w:t>
      </w:r>
    </w:p>
    <w:p w:rsidR="00AA35CA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 xml:space="preserve">Richland County </w:t>
      </w:r>
      <w:r w:rsidR="00AA35CA">
        <w:rPr>
          <w:rFonts w:ascii="Times New Roman" w:hAnsi="Times New Roman" w:cs="Times New Roman"/>
          <w:sz w:val="28"/>
          <w:szCs w:val="28"/>
        </w:rPr>
        <w:t>Voter Registration &amp; Elections</w:t>
      </w:r>
    </w:p>
    <w:p w:rsidR="005A1816" w:rsidRPr="00106191" w:rsidRDefault="00AA35CA" w:rsidP="00106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Fourth Floor</w:t>
      </w:r>
      <w:r w:rsidR="005A1816" w:rsidRPr="005A1816">
        <w:rPr>
          <w:rFonts w:ascii="Times New Roman" w:hAnsi="Times New Roman" w:cs="Times New Roman"/>
          <w:sz w:val="28"/>
          <w:szCs w:val="28"/>
        </w:rPr>
        <w:t xml:space="preserve"> Conference Room</w:t>
      </w:r>
      <w:r>
        <w:rPr>
          <w:rFonts w:ascii="Times New Roman" w:hAnsi="Times New Roman" w:cs="Times New Roman"/>
          <w:sz w:val="28"/>
          <w:szCs w:val="28"/>
        </w:rPr>
        <w:t xml:space="preserve"> 9:00 AM</w:t>
      </w:r>
      <w:bookmarkStart w:id="0" w:name="_GoBack"/>
      <w:bookmarkEnd w:id="0"/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Reflection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 w:rsidR="00591135">
        <w:rPr>
          <w:rFonts w:ascii="Times New Roman" w:hAnsi="Times New Roman" w:cs="Times New Roman"/>
          <w:sz w:val="24"/>
        </w:rPr>
        <w:t xml:space="preserve"> – Action Requested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B12CD" w:rsidRPr="00BB12CD" w:rsidRDefault="00BB12CD" w:rsidP="00BB12CD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Determination of Provisional Ballots</w:t>
      </w:r>
      <w:r w:rsidR="00AA35CA">
        <w:rPr>
          <w:rFonts w:ascii="Times New Roman" w:hAnsi="Times New Roman" w:cs="Times New Roman"/>
          <w:sz w:val="24"/>
        </w:rPr>
        <w:t xml:space="preserve"> – Action </w:t>
      </w:r>
      <w:r w:rsidR="00591135">
        <w:rPr>
          <w:rFonts w:ascii="Times New Roman" w:hAnsi="Times New Roman" w:cs="Times New Roman"/>
          <w:sz w:val="24"/>
        </w:rPr>
        <w:t>Requested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Certification of </w:t>
      </w:r>
      <w:r w:rsidR="00BB12CD">
        <w:rPr>
          <w:rFonts w:ascii="Times New Roman" w:hAnsi="Times New Roman" w:cs="Times New Roman"/>
          <w:sz w:val="24"/>
        </w:rPr>
        <w:t>Richland School District One Special</w:t>
      </w:r>
      <w:r w:rsidR="00AA35CA">
        <w:rPr>
          <w:rFonts w:ascii="Times New Roman" w:hAnsi="Times New Roman" w:cs="Times New Roman"/>
          <w:sz w:val="24"/>
        </w:rPr>
        <w:t xml:space="preserve"> Election – Action </w:t>
      </w:r>
      <w:r w:rsidR="00591135">
        <w:rPr>
          <w:rFonts w:ascii="Times New Roman" w:hAnsi="Times New Roman" w:cs="Times New Roman"/>
          <w:sz w:val="24"/>
        </w:rPr>
        <w:t>Requested</w:t>
      </w:r>
    </w:p>
    <w:p w:rsidR="00106191" w:rsidRPr="00106191" w:rsidRDefault="00106191" w:rsidP="00106191">
      <w:pPr>
        <w:pStyle w:val="ListParagraph"/>
        <w:rPr>
          <w:rFonts w:ascii="Times New Roman" w:hAnsi="Times New Roman" w:cs="Times New Roman"/>
          <w:sz w:val="24"/>
        </w:rPr>
      </w:pPr>
    </w:p>
    <w:p w:rsidR="00106191" w:rsidRDefault="00106191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 to Executive Session – Action Requested (if needed)</w:t>
      </w:r>
    </w:p>
    <w:p w:rsidR="00106191" w:rsidRDefault="00106191" w:rsidP="00106191">
      <w:pPr>
        <w:pStyle w:val="ListParagraph"/>
        <w:rPr>
          <w:rFonts w:ascii="Times New Roman" w:hAnsi="Times New Roman" w:cs="Times New Roman"/>
          <w:sz w:val="24"/>
        </w:rPr>
      </w:pPr>
    </w:p>
    <w:p w:rsidR="00106191" w:rsidRDefault="00106191" w:rsidP="0010619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Personnel Matter</w:t>
      </w:r>
    </w:p>
    <w:p w:rsidR="00106191" w:rsidRPr="00106191" w:rsidRDefault="00106191" w:rsidP="0010619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06191" w:rsidRDefault="00106191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Resume Public Session</w:t>
      </w:r>
    </w:p>
    <w:p w:rsidR="00106191" w:rsidRDefault="00106191" w:rsidP="00106191">
      <w:pPr>
        <w:pStyle w:val="ListParagraph"/>
        <w:rPr>
          <w:rFonts w:ascii="Times New Roman" w:hAnsi="Times New Roman" w:cs="Times New Roman"/>
          <w:sz w:val="24"/>
        </w:rPr>
      </w:pPr>
    </w:p>
    <w:p w:rsidR="00106191" w:rsidRPr="00106191" w:rsidRDefault="00106191" w:rsidP="0010619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:rsidR="00BB12CD" w:rsidRPr="00BB12CD" w:rsidRDefault="00BB12CD" w:rsidP="00BB12CD">
      <w:pPr>
        <w:pStyle w:val="ListParagraph"/>
        <w:rPr>
          <w:rFonts w:ascii="Times New Roman" w:hAnsi="Times New Roman" w:cs="Times New Roman"/>
          <w:sz w:val="24"/>
        </w:rPr>
      </w:pPr>
    </w:p>
    <w:p w:rsidR="00106191" w:rsidRDefault="00106191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on Executive Session Items – Action Requested (if needed)</w:t>
      </w:r>
    </w:p>
    <w:p w:rsidR="00106191" w:rsidRPr="00106191" w:rsidRDefault="00106191" w:rsidP="00106191">
      <w:pPr>
        <w:rPr>
          <w:rFonts w:ascii="Times New Roman" w:hAnsi="Times New Roman" w:cs="Times New Roman"/>
          <w:sz w:val="24"/>
        </w:rPr>
      </w:pPr>
    </w:p>
    <w:p w:rsidR="00BB12CD" w:rsidRPr="00BB12CD" w:rsidRDefault="00BB12CD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 Chair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AA35C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Interim Director’s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Commission Comments</w:t>
      </w:r>
    </w:p>
    <w:p w:rsidR="00B0307A" w:rsidRPr="0016795E" w:rsidRDefault="00B0307A" w:rsidP="0016795E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Citizen Input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16795E" w:rsidRPr="00BB12CD" w:rsidRDefault="00B0307A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Agenda Items</w:t>
      </w:r>
      <w:r w:rsidR="0016795E" w:rsidRPr="00BB12CD">
        <w:rPr>
          <w:rFonts w:ascii="Times New Roman" w:hAnsi="Times New Roman" w:cs="Times New Roman"/>
          <w:sz w:val="24"/>
        </w:rPr>
        <w:tab/>
      </w:r>
      <w:r w:rsidR="0016795E" w:rsidRPr="00BB12CD">
        <w:rPr>
          <w:rFonts w:ascii="Times New Roman" w:hAnsi="Times New Roman" w:cs="Times New Roman"/>
          <w:sz w:val="24"/>
        </w:rPr>
        <w:tab/>
      </w:r>
      <w:r w:rsidR="0016795E" w:rsidRPr="00BB12CD">
        <w:rPr>
          <w:rFonts w:ascii="Times New Roman" w:hAnsi="Times New Roman" w:cs="Times New Roman"/>
          <w:sz w:val="24"/>
        </w:rPr>
        <w:tab/>
      </w:r>
      <w:r w:rsidR="0016795E" w:rsidRPr="00BB12CD">
        <w:rPr>
          <w:rFonts w:ascii="Times New Roman" w:hAnsi="Times New Roman" w:cs="Times New Roman"/>
          <w:sz w:val="24"/>
        </w:rPr>
        <w:tab/>
      </w:r>
      <w:r w:rsidR="0016795E" w:rsidRPr="00BB12CD">
        <w:rPr>
          <w:rFonts w:ascii="Times New Roman" w:hAnsi="Times New Roman" w:cs="Times New Roman"/>
          <w:sz w:val="24"/>
        </w:rPr>
        <w:tab/>
      </w:r>
      <w:r w:rsidR="0016795E" w:rsidRPr="00BB12CD">
        <w:rPr>
          <w:rFonts w:ascii="Times New Roman" w:hAnsi="Times New Roman" w:cs="Times New Roman"/>
          <w:sz w:val="24"/>
        </w:rPr>
        <w:tab/>
      </w:r>
    </w:p>
    <w:p w:rsidR="00B0307A" w:rsidRPr="00E66692" w:rsidRDefault="00B0307A" w:rsidP="00E66692">
      <w:pPr>
        <w:rPr>
          <w:rFonts w:ascii="Times New Roman" w:hAnsi="Times New Roman" w:cs="Times New Roman"/>
          <w:sz w:val="24"/>
        </w:rPr>
      </w:pPr>
    </w:p>
    <w:p w:rsidR="00B0307A" w:rsidRP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B0307A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6C" w:rsidRDefault="007B366C">
      <w:r>
        <w:separator/>
      </w:r>
    </w:p>
  </w:endnote>
  <w:endnote w:type="continuationSeparator" w:id="0">
    <w:p w:rsidR="007B366C" w:rsidRDefault="007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6C" w:rsidRDefault="007B366C">
      <w:r>
        <w:separator/>
      </w:r>
    </w:p>
  </w:footnote>
  <w:footnote w:type="continuationSeparator" w:id="0">
    <w:p w:rsidR="007B366C" w:rsidRDefault="007B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AA35CA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Terry Graham, Sr.</w:t>
                          </w:r>
                        </w:p>
                        <w:p w:rsidR="002C5977" w:rsidRPr="00FB096A" w:rsidRDefault="00AA35CA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AA35CA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</w:rPr>
                      <w:t>Terry Graham, Sr.</w:t>
                    </w:r>
                  </w:p>
                  <w:p w:rsidR="002C5977" w:rsidRPr="00FB096A" w:rsidRDefault="00AA35CA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multilevel"/>
    <w:tmpl w:val="AD32D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6191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55B7"/>
    <w:rsid w:val="001F6694"/>
    <w:rsid w:val="001F7C47"/>
    <w:rsid w:val="002058B5"/>
    <w:rsid w:val="00216FA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91135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A0F55"/>
    <w:rsid w:val="007A31DE"/>
    <w:rsid w:val="007B11A2"/>
    <w:rsid w:val="007B366C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45494"/>
    <w:rsid w:val="00A867D0"/>
    <w:rsid w:val="00A8700C"/>
    <w:rsid w:val="00A90E46"/>
    <w:rsid w:val="00AA35CA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12CD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305AC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54B4-195D-4F6B-9209-452B4EC5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2020-01-02T14:48:00Z</cp:lastPrinted>
  <dcterms:created xsi:type="dcterms:W3CDTF">2020-01-02T15:06:00Z</dcterms:created>
  <dcterms:modified xsi:type="dcterms:W3CDTF">2020-01-02T15:11:00Z</dcterms:modified>
</cp:coreProperties>
</file>