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EAB92" w14:textId="5443B936" w:rsidR="00DB0DA0" w:rsidRPr="00907A22" w:rsidRDefault="00D00B30">
      <w:pPr>
        <w:rPr>
          <w:rFonts w:ascii="Arial" w:hAnsi="Arial" w:cs="Arial"/>
          <w:sz w:val="40"/>
          <w:szCs w:val="40"/>
        </w:rPr>
      </w:pPr>
      <w:r w:rsidRPr="00907A22">
        <w:rPr>
          <w:rFonts w:ascii="Arial" w:hAnsi="Arial" w:cs="Arial"/>
          <w:sz w:val="40"/>
          <w:szCs w:val="40"/>
        </w:rPr>
        <w:t>CDBG PUBLIC SERVICE</w:t>
      </w:r>
    </w:p>
    <w:bookmarkStart w:id="0" w:name="HeaderOne"/>
    <w:p w14:paraId="3305C7D7" w14:textId="77777777" w:rsidR="00DB0DA0" w:rsidRPr="00907A22" w:rsidRDefault="00DB0DA0" w:rsidP="00DB0DA0">
      <w:pPr>
        <w:shd w:val="clear" w:color="auto" w:fill="FFFFFF"/>
        <w:spacing w:after="150"/>
        <w:outlineLvl w:val="1"/>
        <w:rPr>
          <w:rFonts w:ascii="Arial" w:hAnsi="Arial" w:cs="Arial"/>
          <w:color w:val="3D3D3D"/>
          <w:sz w:val="40"/>
          <w:szCs w:val="40"/>
        </w:rPr>
      </w:pPr>
      <w:r w:rsidRPr="00907A22">
        <w:rPr>
          <w:rFonts w:ascii="Arial" w:hAnsi="Arial" w:cs="Arial"/>
          <w:color w:val="3D3D3D"/>
          <w:sz w:val="40"/>
          <w:szCs w:val="40"/>
        </w:rPr>
        <w:fldChar w:fldCharType="begin"/>
      </w:r>
      <w:r w:rsidRPr="00907A22">
        <w:rPr>
          <w:rFonts w:ascii="Arial" w:hAnsi="Arial" w:cs="Arial"/>
          <w:color w:val="3D3D3D"/>
          <w:sz w:val="40"/>
          <w:szCs w:val="40"/>
        </w:rPr>
        <w:instrText xml:space="preserve"> HYPERLINK "javascript:Workflow.RetrieveStepHtml(84,%2029124,%20false);" </w:instrText>
      </w:r>
      <w:r w:rsidRPr="00907A22">
        <w:rPr>
          <w:rFonts w:ascii="Arial" w:hAnsi="Arial" w:cs="Arial"/>
          <w:color w:val="3D3D3D"/>
          <w:sz w:val="40"/>
          <w:szCs w:val="40"/>
        </w:rPr>
        <w:fldChar w:fldCharType="separate"/>
      </w:r>
      <w:r w:rsidRPr="00907A22">
        <w:rPr>
          <w:rFonts w:ascii="Arial" w:hAnsi="Arial" w:cs="Arial"/>
          <w:color w:val="000000"/>
          <w:sz w:val="40"/>
          <w:szCs w:val="40"/>
          <w:u w:val="single"/>
        </w:rPr>
        <w:t>Program Overview</w:t>
      </w:r>
      <w:r w:rsidRPr="00907A22">
        <w:rPr>
          <w:rFonts w:ascii="Arial" w:hAnsi="Arial" w:cs="Arial"/>
          <w:color w:val="3D3D3D"/>
          <w:sz w:val="40"/>
          <w:szCs w:val="40"/>
        </w:rPr>
        <w:fldChar w:fldCharType="end"/>
      </w:r>
      <w:bookmarkEnd w:id="0"/>
    </w:p>
    <w:p w14:paraId="25E35656" w14:textId="77777777" w:rsidR="00DB0DA0" w:rsidRPr="0079023F" w:rsidRDefault="00AD4B8F" w:rsidP="00DB0DA0">
      <w:pPr>
        <w:spacing w:before="300" w:after="300"/>
      </w:pPr>
      <w:r>
        <w:pict w14:anchorId="2DA52193">
          <v:rect id="_x0000_i1025" style="width:0;height:0" o:hralign="center" o:hrstd="t" o:hrnoshade="t" o:hr="t" fillcolor="#333" stroked="f"/>
        </w:pict>
      </w:r>
    </w:p>
    <w:p w14:paraId="1D73E5CE" w14:textId="77777777" w:rsidR="00DB0DA0" w:rsidRPr="0079023F" w:rsidRDefault="00DB0DA0" w:rsidP="00DB0DA0">
      <w:pPr>
        <w:shd w:val="clear" w:color="auto" w:fill="FFFFFF"/>
        <w:spacing w:before="300"/>
        <w:rPr>
          <w:rFonts w:ascii="Arial" w:hAnsi="Arial" w:cs="Arial"/>
          <w:color w:val="333333"/>
          <w:sz w:val="21"/>
          <w:szCs w:val="21"/>
        </w:rPr>
      </w:pPr>
      <w:r w:rsidRPr="0079023F">
        <w:rPr>
          <w:rFonts w:ascii="Arial" w:hAnsi="Arial" w:cs="Arial"/>
          <w:noProof/>
          <w:color w:val="333333"/>
          <w:sz w:val="21"/>
          <w:szCs w:val="21"/>
        </w:rPr>
        <w:drawing>
          <wp:inline distT="0" distB="0" distL="0" distR="0" wp14:anchorId="1D06DC5F" wp14:editId="2B40ECEC">
            <wp:extent cx="5715000" cy="2857500"/>
            <wp:effectExtent l="0" t="0" r="0" b="0"/>
            <wp:docPr id="1" name="Picture 1" descr="[INSERT_ALT_TEXT_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ERT_ALT_TEXT_H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14:paraId="0243CB09" w14:textId="77777777" w:rsidR="00DB0DA0" w:rsidRPr="007A269E" w:rsidRDefault="00DB0DA0" w:rsidP="00DB0DA0">
      <w:pPr>
        <w:shd w:val="clear" w:color="auto" w:fill="FFFFFF"/>
        <w:spacing w:before="300"/>
        <w:jc w:val="center"/>
        <w:rPr>
          <w:rFonts w:ascii="Arial" w:hAnsi="Arial" w:cs="Arial"/>
          <w:sz w:val="21"/>
          <w:szCs w:val="21"/>
        </w:rPr>
      </w:pPr>
      <w:r w:rsidRPr="007A269E">
        <w:rPr>
          <w:rFonts w:ascii="Arial" w:hAnsi="Arial" w:cs="Arial"/>
          <w:sz w:val="21"/>
          <w:szCs w:val="21"/>
        </w:rPr>
        <w:t>Richland County, South Carolina</w:t>
      </w:r>
      <w:r w:rsidRPr="007A269E">
        <w:rPr>
          <w:rFonts w:ascii="Arial" w:hAnsi="Arial" w:cs="Arial"/>
          <w:sz w:val="21"/>
          <w:szCs w:val="21"/>
        </w:rPr>
        <w:br/>
        <w:t>Public Services (CDBG)</w:t>
      </w:r>
    </w:p>
    <w:p w14:paraId="7DD0B869" w14:textId="77777777" w:rsidR="00DB0DA0" w:rsidRPr="007A269E" w:rsidRDefault="00DB0DA0" w:rsidP="00DB0DA0">
      <w:pPr>
        <w:shd w:val="clear" w:color="auto" w:fill="FFFFFF"/>
        <w:spacing w:before="300" w:after="300"/>
        <w:jc w:val="right"/>
      </w:pPr>
      <w:r w:rsidRPr="007A269E">
        <w:rPr>
          <w:b/>
          <w:bCs/>
        </w:rPr>
        <w:t>Richland County, SC</w:t>
      </w:r>
      <w:r w:rsidRPr="007A269E">
        <w:br/>
        <w:t>2020 Hampton Street</w:t>
      </w:r>
      <w:r w:rsidRPr="007A269E">
        <w:br/>
        <w:t>Richland, SC 29201</w:t>
      </w:r>
      <w:r w:rsidRPr="007A269E">
        <w:br/>
        <w:t>803-576-2230</w:t>
      </w:r>
      <w:r w:rsidRPr="007A269E">
        <w:br/>
      </w:r>
      <w:hyperlink r:id="rId9" w:history="1">
        <w:r w:rsidRPr="007A269E">
          <w:rPr>
            <w:rStyle w:val="Hyperlink"/>
            <w:color w:val="auto"/>
          </w:rPr>
          <w:t>corbett.ebonik@richlandcountysc.gov</w:t>
        </w:r>
      </w:hyperlink>
    </w:p>
    <w:p w14:paraId="4B3F916D" w14:textId="77777777" w:rsidR="00DB0DA0" w:rsidRPr="007A269E" w:rsidRDefault="00DB0DA0" w:rsidP="00DB0DA0">
      <w:pPr>
        <w:shd w:val="clear" w:color="auto" w:fill="FFFFFF"/>
        <w:spacing w:before="300" w:after="300"/>
        <w:rPr>
          <w:shd w:val="clear" w:color="auto" w:fill="FFFFFF"/>
        </w:rPr>
      </w:pPr>
      <w:r w:rsidRPr="007A269E">
        <w:rPr>
          <w:shd w:val="clear" w:color="auto" w:fill="FFFFFF"/>
        </w:rPr>
        <w:t>*These guidelines are neither intended to be all-inclusive but condensed guidelines for the overall program. Additional information can be requested to determine compliance and eligibility.</w:t>
      </w:r>
    </w:p>
    <w:p w14:paraId="60BAE820" w14:textId="77777777" w:rsidR="00DB0DA0" w:rsidRPr="007A269E" w:rsidRDefault="00DB0DA0" w:rsidP="00DB0DA0">
      <w:pPr>
        <w:shd w:val="clear" w:color="auto" w:fill="FFFFFF"/>
        <w:spacing w:before="300" w:after="300"/>
      </w:pPr>
      <w:r w:rsidRPr="007A269E">
        <w:t xml:space="preserve">The Richland County Community Development Office requests proposals from local non-profit organizations and government entities to carry out Public Services in the County through the Community Development Block Grant (CDBG) Program. CDBG supports community development activities to build stronger and more resilient communities. This funding supports activities in the unincorporated areas of Richland County or activities serving residents of the unincorporated areas of Richland County. </w:t>
      </w:r>
    </w:p>
    <w:p w14:paraId="7D67F22E" w14:textId="77777777" w:rsidR="00DB0DA0" w:rsidRPr="007A269E" w:rsidRDefault="00DB0DA0" w:rsidP="00DB0DA0">
      <w:pPr>
        <w:shd w:val="clear" w:color="auto" w:fill="FFFFFF"/>
        <w:spacing w:before="300" w:after="300"/>
      </w:pPr>
      <w:r w:rsidRPr="007A269E">
        <w:t>The Community Development Block Grant (CDBG) is funded and regulated at the federal level by The Department of Housing and Urban Development (HUD) and administered locally by Richland County. The CDBG Program is authorized under Title I of the Housing and Community Development Act of</w:t>
      </w:r>
    </w:p>
    <w:p w14:paraId="17C2D7C2" w14:textId="77777777" w:rsidR="00DB0DA0" w:rsidRPr="007A269E" w:rsidRDefault="00DB0DA0" w:rsidP="00DB0DA0">
      <w:pPr>
        <w:shd w:val="clear" w:color="auto" w:fill="FFFFFF"/>
        <w:spacing w:before="300" w:after="300"/>
      </w:pPr>
      <w:r w:rsidRPr="007A269E">
        <w:lastRenderedPageBreak/>
        <w:t xml:space="preserve">1974. The regulations implementing the CDBG Program are located in the 24 CFR, Part 570. Richland County’s objectives for this program are in accordance with HUD’s National Objectives and principally for the benefit of low-and moderate-income (LMI) persons.  Richland County invites applications from qualified entities to apply for funding through a Notice of Funding Availability (NOFA). Public Service applications must be for projects that will have a direct impact on very low- to moderate-income residents living within Richland County exclusive of the City of Columbia and incorporated municipalities in the County. </w:t>
      </w:r>
    </w:p>
    <w:p w14:paraId="28DBE97F" w14:textId="77777777" w:rsidR="00DB0DA0" w:rsidRPr="007A269E" w:rsidRDefault="00DB0DA0" w:rsidP="00DB0DA0">
      <w:pPr>
        <w:shd w:val="clear" w:color="auto" w:fill="FFFFFF"/>
        <w:spacing w:before="300" w:after="300"/>
      </w:pPr>
      <w:r w:rsidRPr="007A269E">
        <w:t>The primary objective is to fund projects and activities that are consistent with locally developed CDBG Program Priorities and to address the federal/local Consolidated Plan objectives.</w:t>
      </w:r>
    </w:p>
    <w:p w14:paraId="17997392" w14:textId="77777777" w:rsidR="00DB0DA0" w:rsidRPr="007A269E" w:rsidRDefault="00DB0DA0" w:rsidP="00DB0DA0">
      <w:pPr>
        <w:shd w:val="clear" w:color="auto" w:fill="FFFFFF"/>
        <w:spacing w:before="300" w:after="300"/>
      </w:pPr>
      <w:r w:rsidRPr="007A269E">
        <w:t xml:space="preserve">This funding is for the period October 1, 2022 through September 30, 2022. Available Richland County CDBG funding is currently $254,094. Funding is for reimbursable eligible expenses. There is a 25% match requirement of either cash, in-kind contributions, or both. </w:t>
      </w:r>
      <w:r w:rsidRPr="007A269E">
        <w:rPr>
          <w:b/>
          <w:bCs/>
          <w:u w:val="single"/>
        </w:rPr>
        <w:t>Applications must be submitted by 4:30 pm on Thursday, November 10th.</w:t>
      </w:r>
      <w:r w:rsidRPr="007A269E">
        <w:br/>
      </w:r>
      <w:r w:rsidRPr="007A269E">
        <w:br/>
      </w:r>
      <w:r w:rsidRPr="007A269E">
        <w:rPr>
          <w:i/>
          <w:iCs/>
        </w:rPr>
        <w:t xml:space="preserve">*Please note that Applications/ Requests for Coronavirus related projects require a separate funding application to be considered for Community Development Block Grant CARES ACT (CDBG-CV) awards. </w:t>
      </w:r>
    </w:p>
    <w:p w14:paraId="74F377FC" w14:textId="77777777" w:rsidR="00DB0DA0" w:rsidRPr="007A269E" w:rsidRDefault="00DB0DA0" w:rsidP="00DB0DA0">
      <w:pPr>
        <w:shd w:val="clear" w:color="auto" w:fill="FFFFFF"/>
      </w:pPr>
      <w:r w:rsidRPr="007A269E">
        <w:rPr>
          <w:u w:val="single"/>
        </w:rPr>
        <w:t>The CDBG regulations allow the use of grant funds for a wide range of Public Services, including, but not limited to:</w:t>
      </w:r>
      <w:r w:rsidRPr="007A269E">
        <w:br/>
      </w:r>
    </w:p>
    <w:p w14:paraId="3B4EF77B" w14:textId="77777777" w:rsidR="00DB0DA0" w:rsidRPr="007A269E" w:rsidRDefault="00DB0DA0" w:rsidP="00DB0DA0">
      <w:pPr>
        <w:numPr>
          <w:ilvl w:val="0"/>
          <w:numId w:val="18"/>
        </w:numPr>
        <w:shd w:val="clear" w:color="auto" w:fill="FFFFFF"/>
        <w:spacing w:before="100" w:beforeAutospacing="1" w:after="100" w:afterAutospacing="1"/>
        <w:ind w:left="495"/>
      </w:pPr>
      <w:r w:rsidRPr="007A269E">
        <w:t>Employment services (e.g., job training);</w:t>
      </w:r>
    </w:p>
    <w:p w14:paraId="5F790A1D" w14:textId="77777777" w:rsidR="00DB0DA0" w:rsidRPr="007A269E" w:rsidRDefault="00DB0DA0" w:rsidP="00DB0DA0">
      <w:pPr>
        <w:numPr>
          <w:ilvl w:val="0"/>
          <w:numId w:val="18"/>
        </w:numPr>
        <w:shd w:val="clear" w:color="auto" w:fill="FFFFFF"/>
        <w:spacing w:before="100" w:beforeAutospacing="1" w:after="100" w:afterAutospacing="1"/>
        <w:ind w:left="495"/>
      </w:pPr>
      <w:r w:rsidRPr="007A269E">
        <w:t>Crime prevention and public safety;</w:t>
      </w:r>
    </w:p>
    <w:p w14:paraId="4185F1F9" w14:textId="77777777" w:rsidR="00DB0DA0" w:rsidRPr="007A269E" w:rsidRDefault="00DB0DA0" w:rsidP="00DB0DA0">
      <w:pPr>
        <w:numPr>
          <w:ilvl w:val="0"/>
          <w:numId w:val="18"/>
        </w:numPr>
        <w:shd w:val="clear" w:color="auto" w:fill="FFFFFF"/>
        <w:spacing w:before="100" w:beforeAutospacing="1" w:after="100" w:afterAutospacing="1"/>
        <w:ind w:left="495"/>
      </w:pPr>
      <w:r w:rsidRPr="007A269E">
        <w:t>Child care;</w:t>
      </w:r>
    </w:p>
    <w:p w14:paraId="4AA0A576" w14:textId="77777777" w:rsidR="00DB0DA0" w:rsidRPr="007A269E" w:rsidRDefault="00DB0DA0" w:rsidP="00DB0DA0">
      <w:pPr>
        <w:numPr>
          <w:ilvl w:val="0"/>
          <w:numId w:val="18"/>
        </w:numPr>
        <w:shd w:val="clear" w:color="auto" w:fill="FFFFFF"/>
        <w:spacing w:before="100" w:beforeAutospacing="1" w:after="100" w:afterAutospacing="1"/>
        <w:ind w:left="495"/>
      </w:pPr>
      <w:r w:rsidRPr="007A269E">
        <w:t>Health services;</w:t>
      </w:r>
    </w:p>
    <w:p w14:paraId="0FF88F10" w14:textId="77777777" w:rsidR="00DB0DA0" w:rsidRPr="007A269E" w:rsidRDefault="00DB0DA0" w:rsidP="00DB0DA0">
      <w:pPr>
        <w:numPr>
          <w:ilvl w:val="0"/>
          <w:numId w:val="18"/>
        </w:numPr>
        <w:shd w:val="clear" w:color="auto" w:fill="FFFFFF"/>
        <w:spacing w:before="100" w:beforeAutospacing="1" w:after="100" w:afterAutospacing="1"/>
        <w:ind w:left="495"/>
      </w:pPr>
      <w:r w:rsidRPr="007A269E">
        <w:t>Substance abuse services (e.g., counseling and treatment);</w:t>
      </w:r>
    </w:p>
    <w:p w14:paraId="4D952191" w14:textId="77777777" w:rsidR="00DB0DA0" w:rsidRPr="007A269E" w:rsidRDefault="00DB0DA0" w:rsidP="00DB0DA0">
      <w:pPr>
        <w:numPr>
          <w:ilvl w:val="0"/>
          <w:numId w:val="18"/>
        </w:numPr>
        <w:shd w:val="clear" w:color="auto" w:fill="FFFFFF"/>
        <w:spacing w:before="100" w:beforeAutospacing="1" w:after="100" w:afterAutospacing="1"/>
        <w:ind w:left="495"/>
      </w:pPr>
      <w:r w:rsidRPr="007A269E">
        <w:t>Fair housing counseling;</w:t>
      </w:r>
    </w:p>
    <w:p w14:paraId="6D359FD3" w14:textId="77777777" w:rsidR="00DB0DA0" w:rsidRPr="007A269E" w:rsidRDefault="00DB0DA0" w:rsidP="00DB0DA0">
      <w:pPr>
        <w:numPr>
          <w:ilvl w:val="0"/>
          <w:numId w:val="18"/>
        </w:numPr>
        <w:shd w:val="clear" w:color="auto" w:fill="FFFFFF"/>
        <w:spacing w:before="100" w:beforeAutospacing="1" w:after="100" w:afterAutospacing="1"/>
        <w:ind w:left="495"/>
      </w:pPr>
      <w:r w:rsidRPr="007A269E">
        <w:t>Education programs;</w:t>
      </w:r>
    </w:p>
    <w:p w14:paraId="3D414DED" w14:textId="77777777" w:rsidR="00DB0DA0" w:rsidRPr="007A269E" w:rsidRDefault="00DB0DA0" w:rsidP="00DB0DA0">
      <w:pPr>
        <w:numPr>
          <w:ilvl w:val="0"/>
          <w:numId w:val="18"/>
        </w:numPr>
        <w:shd w:val="clear" w:color="auto" w:fill="FFFFFF"/>
        <w:spacing w:before="100" w:beforeAutospacing="1" w:after="100" w:afterAutospacing="1"/>
        <w:ind w:left="495"/>
      </w:pPr>
      <w:r w:rsidRPr="007A269E">
        <w:t>Energy conservation;</w:t>
      </w:r>
    </w:p>
    <w:p w14:paraId="0D5742B6" w14:textId="77777777" w:rsidR="00DB0DA0" w:rsidRPr="007A269E" w:rsidRDefault="00DB0DA0" w:rsidP="00DB0DA0">
      <w:pPr>
        <w:numPr>
          <w:ilvl w:val="0"/>
          <w:numId w:val="18"/>
        </w:numPr>
        <w:shd w:val="clear" w:color="auto" w:fill="FFFFFF"/>
        <w:spacing w:before="100" w:beforeAutospacing="1" w:after="100" w:afterAutospacing="1"/>
        <w:ind w:left="495"/>
      </w:pPr>
      <w:r w:rsidRPr="007A269E">
        <w:t>Services for senior citizens;</w:t>
      </w:r>
    </w:p>
    <w:p w14:paraId="67A6E9C6" w14:textId="77777777" w:rsidR="00DB0DA0" w:rsidRPr="007A269E" w:rsidRDefault="00DB0DA0" w:rsidP="00DB0DA0">
      <w:pPr>
        <w:numPr>
          <w:ilvl w:val="0"/>
          <w:numId w:val="18"/>
        </w:numPr>
        <w:shd w:val="clear" w:color="auto" w:fill="FFFFFF"/>
        <w:spacing w:before="100" w:beforeAutospacing="1" w:after="100" w:afterAutospacing="1"/>
        <w:ind w:left="495"/>
      </w:pPr>
      <w:r w:rsidRPr="007A269E">
        <w:t>Services for homeless persons;</w:t>
      </w:r>
    </w:p>
    <w:p w14:paraId="096350D6" w14:textId="77777777" w:rsidR="00DB0DA0" w:rsidRPr="007A269E" w:rsidRDefault="00DB0DA0" w:rsidP="00DB0DA0">
      <w:pPr>
        <w:numPr>
          <w:ilvl w:val="0"/>
          <w:numId w:val="18"/>
        </w:numPr>
        <w:shd w:val="clear" w:color="auto" w:fill="FFFFFF"/>
        <w:spacing w:before="100" w:beforeAutospacing="1" w:after="100" w:afterAutospacing="1"/>
        <w:ind w:left="495"/>
      </w:pPr>
      <w:r w:rsidRPr="007A269E">
        <w:t>Down payment assistance;</w:t>
      </w:r>
    </w:p>
    <w:p w14:paraId="4220D78A" w14:textId="77777777" w:rsidR="00DB0DA0" w:rsidRPr="007A269E" w:rsidRDefault="00DB0DA0" w:rsidP="00DB0DA0">
      <w:pPr>
        <w:numPr>
          <w:ilvl w:val="0"/>
          <w:numId w:val="18"/>
        </w:numPr>
        <w:shd w:val="clear" w:color="auto" w:fill="FFFFFF"/>
        <w:spacing w:before="100" w:beforeAutospacing="1" w:after="100" w:afterAutospacing="1"/>
        <w:ind w:left="495"/>
      </w:pPr>
      <w:r w:rsidRPr="007A269E">
        <w:t>Recreational Services</w:t>
      </w:r>
    </w:p>
    <w:p w14:paraId="00F9B303" w14:textId="77777777" w:rsidR="00DB0DA0" w:rsidRPr="007A269E" w:rsidRDefault="00DB0DA0" w:rsidP="00DB0DA0">
      <w:pPr>
        <w:shd w:val="clear" w:color="auto" w:fill="FFFFFF"/>
      </w:pPr>
      <w:r w:rsidRPr="007A269E">
        <w:t>CDBG funds may be used to pay for labor, supplies, and material as well as to operate and/or maintain the portion of a facility in which the public service is located. This includes the lease (but typically not the purchase) of a facility, equipment, and other property needed for the public service. To utilize CDBG funds for a public service, the service must be either: A new service; or A quantifiable increase in the level of an existing service.</w:t>
      </w:r>
    </w:p>
    <w:p w14:paraId="06552075" w14:textId="77777777" w:rsidR="00DB0DA0" w:rsidRPr="007A269E" w:rsidRDefault="00DB0DA0" w:rsidP="00DB0DA0">
      <w:pPr>
        <w:shd w:val="clear" w:color="auto" w:fill="FFFFFF"/>
      </w:pPr>
      <w:r w:rsidRPr="007A269E">
        <w:rPr>
          <w:u w:val="single"/>
        </w:rPr>
        <w:t>The following Public Services are not eligible:</w:t>
      </w:r>
      <w:r w:rsidRPr="007A269E">
        <w:br/>
      </w:r>
    </w:p>
    <w:p w14:paraId="0ACADBFC" w14:textId="77777777" w:rsidR="00DB0DA0" w:rsidRPr="007A269E" w:rsidRDefault="00DB0DA0" w:rsidP="00DB0DA0">
      <w:pPr>
        <w:numPr>
          <w:ilvl w:val="0"/>
          <w:numId w:val="19"/>
        </w:numPr>
        <w:shd w:val="clear" w:color="auto" w:fill="FFFFFF"/>
        <w:ind w:left="495"/>
      </w:pPr>
      <w:r w:rsidRPr="007A269E">
        <w:t>Political Activities</w:t>
      </w:r>
    </w:p>
    <w:p w14:paraId="2366095B" w14:textId="77777777" w:rsidR="00DB0DA0" w:rsidRPr="007A269E" w:rsidRDefault="00DB0DA0" w:rsidP="00DB0DA0">
      <w:pPr>
        <w:numPr>
          <w:ilvl w:val="0"/>
          <w:numId w:val="19"/>
        </w:numPr>
        <w:shd w:val="clear" w:color="auto" w:fill="FFFFFF"/>
        <w:spacing w:before="100" w:beforeAutospacing="1" w:after="100" w:afterAutospacing="1"/>
        <w:ind w:left="495"/>
      </w:pPr>
      <w:r w:rsidRPr="007A269E">
        <w:t>Ongoing grants or non-emergency payments (defined as more than 3 consecutive months) to individuals for their food, clothing, rent, utilities, or other income payments.</w:t>
      </w:r>
    </w:p>
    <w:p w14:paraId="1C81A21D" w14:textId="77777777" w:rsidR="00DB0DA0" w:rsidRPr="007A269E" w:rsidRDefault="00DB0DA0" w:rsidP="00DB0DA0">
      <w:pPr>
        <w:shd w:val="clear" w:color="auto" w:fill="FFFFFF"/>
        <w:rPr>
          <w:u w:val="single"/>
        </w:rPr>
      </w:pPr>
      <w:r w:rsidRPr="007A269E">
        <w:rPr>
          <w:u w:val="single"/>
        </w:rPr>
        <w:lastRenderedPageBreak/>
        <w:t>Religious Organizations</w:t>
      </w:r>
    </w:p>
    <w:p w14:paraId="3434E51D" w14:textId="77777777" w:rsidR="00DB0DA0" w:rsidRPr="007A269E" w:rsidRDefault="00DB0DA0" w:rsidP="00DB0DA0">
      <w:pPr>
        <w:shd w:val="clear" w:color="auto" w:fill="FFFFFF"/>
      </w:pPr>
      <w:r w:rsidRPr="007A269E">
        <w:br/>
        <w:t>Primarily religious organizations must meet conditions outlined at 24 CFR Part 570.200(j) found in the CDBG regulations. An organization that participates in the CDBG program shall not, in providing program assistance, discriminate against a program beneficiary or prospective program beneficiary on the basis of religion or religious beliefs and may not engage in inherently religious activities, such as worship, religious instruction, or proselytizing as part of the programs or services funded under this part. If an organization conducts such activities, they must be offered separately, in time or location, from the programs funded by CDBG. Participation must be voluntary for the beneficiaries of the programs.</w:t>
      </w:r>
    </w:p>
    <w:p w14:paraId="27FCE83A" w14:textId="77777777" w:rsidR="00907A22" w:rsidRPr="007A269E" w:rsidRDefault="00907A22" w:rsidP="00DB0DA0">
      <w:pPr>
        <w:shd w:val="clear" w:color="auto" w:fill="FFFFFF"/>
        <w:jc w:val="center"/>
        <w:rPr>
          <w:b/>
          <w:bCs/>
          <w:u w:val="single"/>
        </w:rPr>
      </w:pPr>
    </w:p>
    <w:p w14:paraId="6C465450" w14:textId="11DEB61B" w:rsidR="00DB0DA0" w:rsidRPr="007A269E" w:rsidRDefault="00DB0DA0" w:rsidP="00DB0DA0">
      <w:pPr>
        <w:shd w:val="clear" w:color="auto" w:fill="FFFFFF"/>
        <w:jc w:val="center"/>
        <w:rPr>
          <w:b/>
          <w:bCs/>
          <w:u w:val="single"/>
        </w:rPr>
      </w:pPr>
      <w:r w:rsidRPr="007A269E">
        <w:rPr>
          <w:b/>
          <w:bCs/>
          <w:u w:val="single"/>
        </w:rPr>
        <w:t>Environmental Reviews</w:t>
      </w:r>
    </w:p>
    <w:p w14:paraId="611D658A" w14:textId="77777777" w:rsidR="00DB0DA0" w:rsidRPr="007A269E" w:rsidRDefault="00DB0DA0" w:rsidP="00DB0DA0">
      <w:pPr>
        <w:shd w:val="clear" w:color="auto" w:fill="FFFFFF"/>
      </w:pPr>
    </w:p>
    <w:p w14:paraId="3FCD4F4D" w14:textId="77777777" w:rsidR="00DB0DA0" w:rsidRPr="007A269E" w:rsidRDefault="00DB0DA0" w:rsidP="00DB0DA0">
      <w:pPr>
        <w:shd w:val="clear" w:color="auto" w:fill="FFFFFF"/>
      </w:pPr>
      <w:r w:rsidRPr="007A269E">
        <w:t>Richland County is required to conduct an Environmental Review for each Activity. This program requires 24 CFR Part 58 level review to be considered for funding.</w:t>
      </w:r>
    </w:p>
    <w:p w14:paraId="42681397" w14:textId="77777777" w:rsidR="00DB0DA0" w:rsidRPr="007A269E" w:rsidRDefault="00DB0DA0" w:rsidP="00DB0DA0">
      <w:pPr>
        <w:shd w:val="clear" w:color="auto" w:fill="FFFFFF"/>
      </w:pPr>
    </w:p>
    <w:p w14:paraId="2DC460CC" w14:textId="77777777" w:rsidR="00DB0DA0" w:rsidRPr="007A269E" w:rsidRDefault="00DB0DA0" w:rsidP="00DB0DA0">
      <w:pPr>
        <w:shd w:val="clear" w:color="auto" w:fill="FFFFFF"/>
      </w:pPr>
      <w:r w:rsidRPr="007A269E">
        <w:t>An environmental review is the process of reviewing a project and its potential environmental impacts to determine whether it meets federal, state, and local environmental standards. The environmental review process is required for all HUD-assisted projects to ensure that the proposed project does not negatively impact the surrounding environment and that the property site itself will not have an adverse environmental or health effect on end users. Not every project is subject to a full environmental review (i.e., every project's environmental impact must be examined, but the extent of this examination varies), but every project must be in compliance with the National Environmental Policy Act (NEPA) and other related Federal and state environmental laws.</w:t>
      </w:r>
    </w:p>
    <w:p w14:paraId="61C23CE3" w14:textId="77777777" w:rsidR="00DB0DA0" w:rsidRPr="007A269E" w:rsidRDefault="00DB0DA0" w:rsidP="00DB0DA0">
      <w:pPr>
        <w:shd w:val="clear" w:color="auto" w:fill="FFFFFF"/>
      </w:pPr>
    </w:p>
    <w:p w14:paraId="73A6B4F1" w14:textId="77777777" w:rsidR="00DB0DA0" w:rsidRPr="007A269E" w:rsidRDefault="00DB0DA0" w:rsidP="00DB0DA0">
      <w:pPr>
        <w:jc w:val="center"/>
        <w:rPr>
          <w:b/>
          <w:u w:val="single"/>
        </w:rPr>
      </w:pPr>
      <w:r w:rsidRPr="007A269E">
        <w:rPr>
          <w:b/>
          <w:u w:val="single"/>
        </w:rPr>
        <w:t>In order for a project or program to qualify for CDBG funds:</w:t>
      </w:r>
    </w:p>
    <w:p w14:paraId="5D7871A4" w14:textId="77777777" w:rsidR="00DB0DA0" w:rsidRPr="007A269E" w:rsidRDefault="00DB0DA0" w:rsidP="00DB0DA0">
      <w:pPr>
        <w:rPr>
          <w:b/>
          <w:u w:val="single"/>
        </w:rPr>
      </w:pPr>
      <w:r w:rsidRPr="007A269E">
        <w:br/>
      </w:r>
      <w:r w:rsidRPr="007A269E">
        <w:rPr>
          <w:b/>
          <w:u w:val="single"/>
        </w:rPr>
        <w:t>Client Eligibility &amp; Required Beneficiary Documentation</w:t>
      </w:r>
    </w:p>
    <w:p w14:paraId="70AC9696" w14:textId="77777777" w:rsidR="00DB0DA0" w:rsidRPr="007A269E" w:rsidRDefault="00DB0DA0" w:rsidP="00DB0DA0">
      <w:pPr>
        <w:rPr>
          <w:b/>
          <w:noProof/>
        </w:rPr>
      </w:pPr>
      <w:r w:rsidRPr="007A269E">
        <w:t xml:space="preserve">Each Subrecipient is required to maintain documentation on clients benefiting from activities and programs funded through the CDBG program. As a condition of receiving the HUD grant, Richland County, and in turn the Subrecipient, must certify that low- and moderate-income persons are being served. Exceptions to maintaining all of the required income documentation include clients of a battered women’s shelter, seniors age 62 years and older, and persons with recognized disabilities.  HUD also requires information on the race, gender, and ethnic background of the clients, how many are female heads of households, their residency in Richland County, and how many are very- low income. Richland County Community Development staff and HUD must also have access to the names and addresses of the clients. Any information regarding applicants for services funded through federal monies shall be held in strict confidence. </w:t>
      </w:r>
    </w:p>
    <w:p w14:paraId="2819FBEB" w14:textId="77777777" w:rsidR="00DB0DA0" w:rsidRPr="007A269E" w:rsidRDefault="00DB0DA0" w:rsidP="00DB0DA0">
      <w:pPr>
        <w:shd w:val="clear" w:color="auto" w:fill="FFFFFF"/>
        <w:rPr>
          <w:b/>
          <w:noProof/>
        </w:rPr>
      </w:pPr>
      <w:r w:rsidRPr="007A269E">
        <w:rPr>
          <w:b/>
          <w:noProof/>
        </w:rPr>
        <w:lastRenderedPageBreak/>
        <w:drawing>
          <wp:anchor distT="0" distB="0" distL="114300" distR="114300" simplePos="0" relativeHeight="251659264" behindDoc="0" locked="0" layoutInCell="1" allowOverlap="1" wp14:anchorId="74CDED5A" wp14:editId="1B178AD0">
            <wp:simplePos x="0" y="0"/>
            <wp:positionH relativeFrom="margin">
              <wp:posOffset>0</wp:posOffset>
            </wp:positionH>
            <wp:positionV relativeFrom="paragraph">
              <wp:posOffset>289560</wp:posOffset>
            </wp:positionV>
            <wp:extent cx="5379720" cy="3569970"/>
            <wp:effectExtent l="0" t="0" r="3810" b="0"/>
            <wp:wrapThrough wrapText="bothSides">
              <wp:wrapPolygon edited="0">
                <wp:start x="0" y="0"/>
                <wp:lineTo x="0" y="21456"/>
                <wp:lineTo x="21531" y="21456"/>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79720" cy="3569970"/>
                    </a:xfrm>
                    <a:prstGeom prst="rect">
                      <a:avLst/>
                    </a:prstGeom>
                  </pic:spPr>
                </pic:pic>
              </a:graphicData>
            </a:graphic>
            <wp14:sizeRelH relativeFrom="margin">
              <wp14:pctWidth>0</wp14:pctWidth>
            </wp14:sizeRelH>
            <wp14:sizeRelV relativeFrom="margin">
              <wp14:pctHeight>0</wp14:pctHeight>
            </wp14:sizeRelV>
          </wp:anchor>
        </w:drawing>
      </w:r>
    </w:p>
    <w:p w14:paraId="07E230EE" w14:textId="77777777" w:rsidR="00DB0DA0" w:rsidRPr="007A269E" w:rsidRDefault="00DB0DA0" w:rsidP="00DB0DA0">
      <w:pPr>
        <w:shd w:val="clear" w:color="auto" w:fill="FFFFFF"/>
        <w:rPr>
          <w:b/>
          <w:noProof/>
        </w:rPr>
      </w:pPr>
    </w:p>
    <w:p w14:paraId="0B7BC3AD" w14:textId="77777777" w:rsidR="00DB0DA0" w:rsidRPr="007A269E" w:rsidRDefault="00DB0DA0" w:rsidP="00DB0DA0">
      <w:pPr>
        <w:shd w:val="clear" w:color="auto" w:fill="FFFFFF"/>
        <w:rPr>
          <w:b/>
          <w:noProof/>
        </w:rPr>
      </w:pPr>
    </w:p>
    <w:p w14:paraId="260E7394" w14:textId="77777777" w:rsidR="00DB0DA0" w:rsidRPr="007A269E" w:rsidRDefault="00DB0DA0" w:rsidP="00DB0DA0">
      <w:pPr>
        <w:shd w:val="clear" w:color="auto" w:fill="FFFFFF"/>
        <w:rPr>
          <w:b/>
          <w:noProof/>
        </w:rPr>
      </w:pPr>
    </w:p>
    <w:p w14:paraId="1374C34B" w14:textId="77777777" w:rsidR="00DB0DA0" w:rsidRPr="007A269E" w:rsidRDefault="00DB0DA0" w:rsidP="00DB0DA0">
      <w:pPr>
        <w:shd w:val="clear" w:color="auto" w:fill="FFFFFF"/>
        <w:rPr>
          <w:b/>
          <w:noProof/>
        </w:rPr>
      </w:pPr>
    </w:p>
    <w:p w14:paraId="0174D583" w14:textId="77777777" w:rsidR="00DB0DA0" w:rsidRPr="007A269E" w:rsidRDefault="00DB0DA0" w:rsidP="00DB0DA0">
      <w:pPr>
        <w:shd w:val="clear" w:color="auto" w:fill="FFFFFF"/>
        <w:rPr>
          <w:b/>
          <w:noProof/>
        </w:rPr>
      </w:pPr>
    </w:p>
    <w:p w14:paraId="7A2FBE14" w14:textId="77777777" w:rsidR="00DB0DA0" w:rsidRPr="007A269E" w:rsidRDefault="00DB0DA0" w:rsidP="00DB0DA0">
      <w:pPr>
        <w:shd w:val="clear" w:color="auto" w:fill="FFFFFF"/>
        <w:rPr>
          <w:b/>
          <w:noProof/>
        </w:rPr>
      </w:pPr>
    </w:p>
    <w:p w14:paraId="149C0E04" w14:textId="77777777" w:rsidR="00DB0DA0" w:rsidRPr="007A269E" w:rsidRDefault="00DB0DA0" w:rsidP="00DB0DA0">
      <w:pPr>
        <w:shd w:val="clear" w:color="auto" w:fill="FFFFFF"/>
        <w:rPr>
          <w:b/>
          <w:noProof/>
        </w:rPr>
      </w:pPr>
    </w:p>
    <w:p w14:paraId="41D25B23" w14:textId="77777777" w:rsidR="00DB0DA0" w:rsidRPr="007A269E" w:rsidRDefault="00DB0DA0" w:rsidP="00DB0DA0">
      <w:pPr>
        <w:shd w:val="clear" w:color="auto" w:fill="FFFFFF"/>
        <w:rPr>
          <w:b/>
          <w:noProof/>
        </w:rPr>
      </w:pPr>
    </w:p>
    <w:p w14:paraId="3DFF2395" w14:textId="77777777" w:rsidR="00DB0DA0" w:rsidRPr="007A269E" w:rsidRDefault="00DB0DA0" w:rsidP="00DB0DA0">
      <w:pPr>
        <w:shd w:val="clear" w:color="auto" w:fill="FFFFFF"/>
        <w:rPr>
          <w:b/>
          <w:noProof/>
        </w:rPr>
      </w:pPr>
    </w:p>
    <w:p w14:paraId="0004EB1E" w14:textId="77777777" w:rsidR="00DB0DA0" w:rsidRPr="007A269E" w:rsidRDefault="00DB0DA0" w:rsidP="00DB0DA0">
      <w:pPr>
        <w:shd w:val="clear" w:color="auto" w:fill="FFFFFF"/>
        <w:rPr>
          <w:b/>
          <w:noProof/>
        </w:rPr>
      </w:pPr>
    </w:p>
    <w:p w14:paraId="57BC8529" w14:textId="77777777" w:rsidR="00DB0DA0" w:rsidRPr="007A269E" w:rsidRDefault="00DB0DA0" w:rsidP="00DB0DA0">
      <w:pPr>
        <w:shd w:val="clear" w:color="auto" w:fill="FFFFFF"/>
      </w:pPr>
    </w:p>
    <w:p w14:paraId="764D56A0" w14:textId="77777777" w:rsidR="00DB0DA0" w:rsidRPr="007A269E" w:rsidRDefault="00DB0DA0" w:rsidP="00DB0DA0">
      <w:pPr>
        <w:shd w:val="clear" w:color="auto" w:fill="FFFFFF"/>
      </w:pPr>
    </w:p>
    <w:p w14:paraId="100132F0" w14:textId="77777777" w:rsidR="00DB0DA0" w:rsidRPr="007A269E" w:rsidRDefault="00DB0DA0" w:rsidP="00DB0DA0">
      <w:pPr>
        <w:shd w:val="clear" w:color="auto" w:fill="FFFFFF"/>
      </w:pPr>
    </w:p>
    <w:p w14:paraId="190BC994" w14:textId="77777777" w:rsidR="00DB0DA0" w:rsidRPr="007A269E" w:rsidRDefault="00DB0DA0" w:rsidP="00DB0DA0">
      <w:pPr>
        <w:shd w:val="clear" w:color="auto" w:fill="FFFFFF"/>
        <w:rPr>
          <w:b/>
        </w:rPr>
      </w:pPr>
    </w:p>
    <w:p w14:paraId="29E84CEC" w14:textId="77777777" w:rsidR="00DB0DA0" w:rsidRPr="007A269E" w:rsidRDefault="00DB0DA0" w:rsidP="00DB0DA0">
      <w:pPr>
        <w:shd w:val="clear" w:color="auto" w:fill="FFFFFF"/>
        <w:rPr>
          <w:b/>
        </w:rPr>
      </w:pPr>
    </w:p>
    <w:p w14:paraId="00F91021" w14:textId="77777777" w:rsidR="00DB0DA0" w:rsidRPr="007A269E" w:rsidRDefault="00DB0DA0" w:rsidP="00DB0DA0">
      <w:pPr>
        <w:shd w:val="clear" w:color="auto" w:fill="FFFFFF"/>
        <w:rPr>
          <w:b/>
        </w:rPr>
      </w:pPr>
    </w:p>
    <w:p w14:paraId="3F8C44FC" w14:textId="77777777" w:rsidR="00DB0DA0" w:rsidRPr="007A269E" w:rsidRDefault="00DB0DA0" w:rsidP="00DB0DA0">
      <w:pPr>
        <w:shd w:val="clear" w:color="auto" w:fill="FFFFFF"/>
        <w:rPr>
          <w:b/>
        </w:rPr>
      </w:pPr>
    </w:p>
    <w:p w14:paraId="29EF06D7" w14:textId="77777777" w:rsidR="00DB0DA0" w:rsidRPr="007A269E" w:rsidRDefault="00DB0DA0" w:rsidP="00DB0DA0">
      <w:pPr>
        <w:shd w:val="clear" w:color="auto" w:fill="FFFFFF"/>
        <w:rPr>
          <w:b/>
        </w:rPr>
      </w:pPr>
    </w:p>
    <w:p w14:paraId="440CF599" w14:textId="77777777" w:rsidR="00DB0DA0" w:rsidRPr="007A269E" w:rsidRDefault="00DB0DA0" w:rsidP="00DB0DA0">
      <w:pPr>
        <w:shd w:val="clear" w:color="auto" w:fill="FFFFFF"/>
        <w:rPr>
          <w:b/>
        </w:rPr>
      </w:pPr>
    </w:p>
    <w:p w14:paraId="0925C301" w14:textId="77777777" w:rsidR="00DB0DA0" w:rsidRPr="007A269E" w:rsidRDefault="00DB0DA0" w:rsidP="00DB0DA0">
      <w:pPr>
        <w:shd w:val="clear" w:color="auto" w:fill="FFFFFF"/>
        <w:rPr>
          <w:b/>
        </w:rPr>
      </w:pPr>
    </w:p>
    <w:p w14:paraId="72BF4488" w14:textId="77777777" w:rsidR="00DB0DA0" w:rsidRPr="007A269E" w:rsidRDefault="00DB0DA0" w:rsidP="00DB0DA0">
      <w:pPr>
        <w:shd w:val="clear" w:color="auto" w:fill="FFFFFF"/>
        <w:rPr>
          <w:b/>
        </w:rPr>
      </w:pPr>
    </w:p>
    <w:p w14:paraId="7440E291" w14:textId="1D80D6DB" w:rsidR="00DB0DA0" w:rsidRPr="007A269E" w:rsidRDefault="00DB0DA0" w:rsidP="00DB0DA0">
      <w:pPr>
        <w:shd w:val="clear" w:color="auto" w:fill="FFFFFF"/>
        <w:rPr>
          <w:b/>
        </w:rPr>
      </w:pPr>
      <w:r w:rsidRPr="007A269E">
        <w:rPr>
          <w:b/>
        </w:rPr>
        <w:t>All public service activities must meet a National Objective</w:t>
      </w:r>
      <w:r w:rsidRPr="007A269E">
        <w:t>: The authorizing statute of the CDBG program requires that each activity funded, except for program administration and planning activities, must meet one of three national objectives. The three national objectives are:</w:t>
      </w:r>
    </w:p>
    <w:p w14:paraId="7840D087" w14:textId="77777777" w:rsidR="00DB0DA0" w:rsidRPr="007A269E" w:rsidRDefault="00DB0DA0" w:rsidP="00DB0DA0">
      <w:pPr>
        <w:pStyle w:val="ListParagraph"/>
      </w:pPr>
      <w:r w:rsidRPr="007A269E">
        <w:t xml:space="preserve"> – Benefit to low- and moderate- income (LMI) persons;</w:t>
      </w:r>
    </w:p>
    <w:p w14:paraId="698CD4FC" w14:textId="77777777" w:rsidR="00DB0DA0" w:rsidRPr="007A269E" w:rsidRDefault="00DB0DA0" w:rsidP="00DB0DA0">
      <w:pPr>
        <w:pStyle w:val="ListParagraph"/>
      </w:pPr>
      <w:r w:rsidRPr="007A269E">
        <w:t xml:space="preserve"> – Aid in the prevention or elimination of slums or blight; </w:t>
      </w:r>
    </w:p>
    <w:p w14:paraId="5AD3B0D2" w14:textId="77777777" w:rsidR="00DB0DA0" w:rsidRPr="007A269E" w:rsidRDefault="00DB0DA0" w:rsidP="00DB0DA0">
      <w:pPr>
        <w:pStyle w:val="ListParagraph"/>
      </w:pPr>
      <w:r w:rsidRPr="007A269E">
        <w:t xml:space="preserve"> – Meet a need having a particular urgency (referred to as urgent need).</w:t>
      </w:r>
    </w:p>
    <w:p w14:paraId="06334A00" w14:textId="77777777" w:rsidR="00DB0DA0" w:rsidRPr="007A269E" w:rsidRDefault="00DB0DA0" w:rsidP="00DB0DA0">
      <w:pPr>
        <w:pStyle w:val="ListParagraph"/>
      </w:pPr>
    </w:p>
    <w:p w14:paraId="78AA9014" w14:textId="77777777" w:rsidR="00DB0DA0" w:rsidRPr="007A269E" w:rsidRDefault="00DB0DA0" w:rsidP="00DB0DA0">
      <w:pPr>
        <w:pStyle w:val="ListParagraph"/>
        <w:rPr>
          <w:rFonts w:eastAsia="Cambria"/>
          <w:lang w:bidi="en-US"/>
        </w:rPr>
      </w:pPr>
      <w:r w:rsidRPr="007A269E">
        <w:rPr>
          <w:b/>
        </w:rPr>
        <w:t xml:space="preserve">Subrecipient Orientation: </w:t>
      </w:r>
      <w:r w:rsidRPr="007A269E">
        <w:rPr>
          <w:rFonts w:eastAsia="Cambria"/>
          <w:lang w:bidi="en-US"/>
        </w:rPr>
        <w:t xml:space="preserve">A </w:t>
      </w:r>
      <w:r w:rsidRPr="007A269E">
        <w:rPr>
          <w:rFonts w:eastAsia="Cambria"/>
          <w:b/>
          <w:u w:val="single"/>
          <w:lang w:bidi="en-US"/>
        </w:rPr>
        <w:t>mandatory</w:t>
      </w:r>
      <w:r w:rsidRPr="007A269E">
        <w:rPr>
          <w:rFonts w:eastAsia="Cambria"/>
          <w:b/>
          <w:lang w:bidi="en-US"/>
        </w:rPr>
        <w:t xml:space="preserve"> </w:t>
      </w:r>
      <w:r w:rsidRPr="007A269E">
        <w:rPr>
          <w:rFonts w:eastAsia="Cambria"/>
          <w:lang w:bidi="en-US"/>
        </w:rPr>
        <w:t xml:space="preserve">orientation for Subrecipients will be held on </w:t>
      </w:r>
      <w:r w:rsidRPr="007A269E">
        <w:rPr>
          <w:rFonts w:eastAsia="Cambria"/>
          <w:b/>
          <w:lang w:bidi="en-US"/>
        </w:rPr>
        <w:t>October 19, 2022.</w:t>
      </w:r>
      <w:r w:rsidRPr="007A269E">
        <w:rPr>
          <w:rFonts w:eastAsia="Cambria"/>
          <w:lang w:bidi="en-US"/>
        </w:rPr>
        <w:t xml:space="preserve"> At least two representatives from each Subrecipient program must attend (ex: program specialist, chief fiscal officer, a representative of the Board of Directors, etc.) The orientation is to educate Subrecipient organizations about the basic rules under which all CDBG activities must operate and provides an opportunity to establish clear expectations with respect to performance standards, policies, and procedures.</w:t>
      </w:r>
    </w:p>
    <w:p w14:paraId="4266444E" w14:textId="77777777" w:rsidR="00DB0DA0" w:rsidRPr="007A269E" w:rsidRDefault="00DB0DA0" w:rsidP="00DB0DA0">
      <w:pPr>
        <w:pStyle w:val="ListParagraph"/>
        <w:rPr>
          <w:rFonts w:eastAsia="Cambria"/>
          <w:lang w:bidi="en-US"/>
        </w:rPr>
      </w:pPr>
    </w:p>
    <w:p w14:paraId="685733AF" w14:textId="77777777" w:rsidR="00DB0DA0" w:rsidRPr="007A269E" w:rsidRDefault="00DB0DA0" w:rsidP="00DB0DA0">
      <w:pPr>
        <w:rPr>
          <w:spacing w:val="-1"/>
        </w:rPr>
      </w:pPr>
      <w:r w:rsidRPr="007A269E">
        <w:rPr>
          <w:b/>
        </w:rPr>
        <w:t>Mandatory Trainings:</w:t>
      </w:r>
      <w:r w:rsidRPr="007A269E">
        <w:rPr>
          <w:spacing w:val="-1"/>
        </w:rPr>
        <w:t xml:space="preserve"> </w:t>
      </w:r>
      <w:r w:rsidRPr="007A269E">
        <w:t>Additional mandatory trainings may take place throughout the program year if deemed necessary by the Richland County or HUD.</w:t>
      </w:r>
    </w:p>
    <w:p w14:paraId="7466A81F" w14:textId="77777777" w:rsidR="00DB0DA0" w:rsidRPr="007A269E" w:rsidRDefault="00DB0DA0" w:rsidP="00DB0DA0">
      <w:pPr>
        <w:shd w:val="clear" w:color="auto" w:fill="FFFFFF"/>
        <w:rPr>
          <w:b/>
        </w:rPr>
      </w:pPr>
    </w:p>
    <w:p w14:paraId="214CAE84" w14:textId="77777777" w:rsidR="00DB0DA0" w:rsidRPr="007A269E" w:rsidRDefault="00DB0DA0" w:rsidP="00DB0DA0">
      <w:pPr>
        <w:shd w:val="clear" w:color="auto" w:fill="FFFFFF"/>
      </w:pPr>
    </w:p>
    <w:p w14:paraId="15CFBE2B" w14:textId="77777777" w:rsidR="00DB0DA0" w:rsidRPr="007A269E" w:rsidRDefault="00DB0DA0" w:rsidP="00DB0DA0">
      <w:pPr>
        <w:shd w:val="clear" w:color="auto" w:fill="FFFFFF"/>
        <w:jc w:val="center"/>
        <w:rPr>
          <w:b/>
          <w:u w:val="single"/>
        </w:rPr>
      </w:pPr>
      <w:r w:rsidRPr="007A269E">
        <w:rPr>
          <w:b/>
          <w:u w:val="single"/>
        </w:rPr>
        <w:t>Program Performance Required Documentation:</w:t>
      </w:r>
    </w:p>
    <w:p w14:paraId="644D3B1E" w14:textId="77777777" w:rsidR="00B93CE6" w:rsidRPr="007A269E" w:rsidRDefault="00B93CE6" w:rsidP="00B93CE6">
      <w:pPr>
        <w:shd w:val="clear" w:color="auto" w:fill="FFFFFF"/>
        <w:rPr>
          <w:rFonts w:asciiTheme="minorHAnsi" w:hAnsiTheme="minorHAnsi" w:cstheme="minorHAnsi"/>
        </w:rPr>
      </w:pPr>
    </w:p>
    <w:p w14:paraId="7E81600B" w14:textId="3F31606E" w:rsidR="00B93CE6" w:rsidRPr="007A269E" w:rsidRDefault="00B93CE6" w:rsidP="00B93CE6">
      <w:pPr>
        <w:shd w:val="clear" w:color="auto" w:fill="FFFFFF"/>
        <w:rPr>
          <w:rFonts w:asciiTheme="minorHAnsi" w:hAnsiTheme="minorHAnsi" w:cstheme="minorHAnsi"/>
          <w:b/>
          <w:u w:val="single"/>
        </w:rPr>
      </w:pPr>
      <w:r w:rsidRPr="007A269E">
        <w:rPr>
          <w:rFonts w:asciiTheme="minorHAnsi" w:hAnsiTheme="minorHAnsi" w:cstheme="minorHAnsi"/>
        </w:rPr>
        <w:t xml:space="preserve">Agencies will be expected to submit progress reports quarterly via Neighborly. </w:t>
      </w:r>
      <w:r w:rsidRPr="007A269E">
        <w:rPr>
          <w:rFonts w:asciiTheme="minorHAnsi" w:hAnsiTheme="minorHAnsi" w:cstheme="minorHAnsi"/>
          <w:b/>
        </w:rPr>
        <w:t>Quarterly Reports are</w:t>
      </w:r>
      <w:r w:rsidRPr="007A269E">
        <w:rPr>
          <w:rFonts w:asciiTheme="minorHAnsi" w:hAnsiTheme="minorHAnsi" w:cstheme="minorHAnsi"/>
        </w:rPr>
        <w:t xml:space="preserve"> </w:t>
      </w:r>
      <w:r w:rsidRPr="007A269E">
        <w:rPr>
          <w:rFonts w:asciiTheme="minorHAnsi" w:hAnsiTheme="minorHAnsi" w:cstheme="minorHAnsi"/>
          <w:b/>
        </w:rPr>
        <w:t>due by 5pm on the 15</w:t>
      </w:r>
      <w:r w:rsidRPr="007A269E">
        <w:rPr>
          <w:rFonts w:asciiTheme="minorHAnsi" w:hAnsiTheme="minorHAnsi" w:cstheme="minorHAnsi"/>
          <w:b/>
          <w:vertAlign w:val="superscript"/>
        </w:rPr>
        <w:t>th</w:t>
      </w:r>
      <w:r w:rsidRPr="007A269E">
        <w:rPr>
          <w:rFonts w:asciiTheme="minorHAnsi" w:hAnsiTheme="minorHAnsi" w:cstheme="minorHAnsi"/>
          <w:b/>
        </w:rPr>
        <w:t xml:space="preserve"> of each quarter. </w:t>
      </w:r>
    </w:p>
    <w:p w14:paraId="0DB963A8" w14:textId="77777777" w:rsidR="00DB0DA0" w:rsidRPr="007A269E" w:rsidRDefault="00DB0DA0" w:rsidP="00DB0DA0">
      <w:pPr>
        <w:shd w:val="clear" w:color="auto" w:fill="FFFFFF"/>
        <w:rPr>
          <w:u w:val="single"/>
        </w:rPr>
      </w:pPr>
    </w:p>
    <w:p w14:paraId="502CBE10" w14:textId="77777777" w:rsidR="00907A22" w:rsidRPr="007A269E" w:rsidRDefault="00907A22" w:rsidP="00DB0DA0">
      <w:pPr>
        <w:shd w:val="clear" w:color="auto" w:fill="FFFFFF"/>
        <w:jc w:val="center"/>
        <w:rPr>
          <w:b/>
          <w:u w:val="single"/>
        </w:rPr>
      </w:pPr>
    </w:p>
    <w:p w14:paraId="2166AAC2" w14:textId="77777777" w:rsidR="00907A22" w:rsidRPr="007A269E" w:rsidRDefault="00907A22" w:rsidP="00DB0DA0">
      <w:pPr>
        <w:shd w:val="clear" w:color="auto" w:fill="FFFFFF"/>
        <w:jc w:val="center"/>
        <w:rPr>
          <w:b/>
          <w:u w:val="single"/>
        </w:rPr>
      </w:pPr>
    </w:p>
    <w:p w14:paraId="74362D78" w14:textId="77777777" w:rsidR="00B93CE6" w:rsidRPr="007A269E" w:rsidRDefault="00B93CE6" w:rsidP="00DB0DA0">
      <w:pPr>
        <w:shd w:val="clear" w:color="auto" w:fill="FFFFFF"/>
        <w:jc w:val="center"/>
        <w:rPr>
          <w:b/>
          <w:u w:val="single"/>
        </w:rPr>
      </w:pPr>
    </w:p>
    <w:p w14:paraId="1C30E539" w14:textId="68F40379" w:rsidR="00DB0DA0" w:rsidRPr="007A269E" w:rsidRDefault="00DB0DA0" w:rsidP="00DB0DA0">
      <w:pPr>
        <w:shd w:val="clear" w:color="auto" w:fill="FFFFFF"/>
        <w:jc w:val="center"/>
        <w:rPr>
          <w:b/>
          <w:u w:val="single"/>
        </w:rPr>
      </w:pPr>
      <w:r w:rsidRPr="007A269E">
        <w:rPr>
          <w:b/>
          <w:u w:val="single"/>
        </w:rPr>
        <w:t>All applicants must submit the following documents:</w:t>
      </w:r>
    </w:p>
    <w:p w14:paraId="2B28D64A" w14:textId="77777777" w:rsidR="00907A22" w:rsidRPr="007A269E" w:rsidRDefault="00907A22" w:rsidP="00DB0DA0">
      <w:pPr>
        <w:shd w:val="clear" w:color="auto" w:fill="FFFFFF"/>
        <w:jc w:val="center"/>
        <w:rPr>
          <w:b/>
        </w:rPr>
      </w:pPr>
    </w:p>
    <w:p w14:paraId="1AD6703C" w14:textId="77777777" w:rsidR="00DB0DA0" w:rsidRPr="007A269E" w:rsidRDefault="00DB0DA0" w:rsidP="00DB0DA0">
      <w:pPr>
        <w:ind w:left="720"/>
      </w:pPr>
      <w:r w:rsidRPr="007A269E">
        <w:rPr>
          <w:b/>
          <w:bCs/>
          <w:u w:val="single"/>
        </w:rPr>
        <w:t>Required Documentation</w:t>
      </w:r>
    </w:p>
    <w:p w14:paraId="2F9C6DF0" w14:textId="77777777" w:rsidR="00DB0DA0" w:rsidRPr="007A269E" w:rsidRDefault="00DB0DA0" w:rsidP="00DB0DA0">
      <w:pPr>
        <w:numPr>
          <w:ilvl w:val="0"/>
          <w:numId w:val="20"/>
        </w:numPr>
        <w:spacing w:before="100" w:beforeAutospacing="1" w:after="100" w:afterAutospacing="1"/>
        <w:ind w:left="1215"/>
      </w:pPr>
      <w:r w:rsidRPr="007A269E">
        <w:t xml:space="preserve">Verification of non-profit 501(c)3 status </w:t>
      </w:r>
    </w:p>
    <w:p w14:paraId="1F32563F" w14:textId="77777777" w:rsidR="00DB0DA0" w:rsidRPr="007A269E" w:rsidRDefault="00DB0DA0" w:rsidP="00DB0DA0">
      <w:pPr>
        <w:numPr>
          <w:ilvl w:val="0"/>
          <w:numId w:val="20"/>
        </w:numPr>
        <w:spacing w:before="100" w:beforeAutospacing="1" w:after="100" w:afterAutospacing="1"/>
        <w:ind w:left="1215"/>
      </w:pPr>
      <w:r w:rsidRPr="007A269E">
        <w:t>Certificate of Good Standing</w:t>
      </w:r>
    </w:p>
    <w:p w14:paraId="6923825B" w14:textId="77777777" w:rsidR="00DB0DA0" w:rsidRPr="007A269E" w:rsidRDefault="00DB0DA0" w:rsidP="00DB0DA0">
      <w:pPr>
        <w:numPr>
          <w:ilvl w:val="0"/>
          <w:numId w:val="20"/>
        </w:numPr>
        <w:spacing w:before="100" w:beforeAutospacing="1" w:after="100" w:afterAutospacing="1"/>
        <w:ind w:left="1215"/>
      </w:pPr>
      <w:r w:rsidRPr="007A269E">
        <w:t>Articles of Incorporation and By-Laws</w:t>
      </w:r>
    </w:p>
    <w:p w14:paraId="124CC43D" w14:textId="77777777" w:rsidR="00DB0DA0" w:rsidRPr="007A269E" w:rsidRDefault="00DB0DA0" w:rsidP="00DB0DA0">
      <w:pPr>
        <w:numPr>
          <w:ilvl w:val="0"/>
          <w:numId w:val="20"/>
        </w:numPr>
        <w:spacing w:before="100" w:beforeAutospacing="1" w:after="100" w:afterAutospacing="1"/>
        <w:ind w:left="1215"/>
      </w:pPr>
      <w:r w:rsidRPr="007A269E">
        <w:t>Form 990</w:t>
      </w:r>
    </w:p>
    <w:p w14:paraId="26111035" w14:textId="77777777" w:rsidR="00DB0DA0" w:rsidRPr="007A269E" w:rsidRDefault="00DB0DA0" w:rsidP="00DB0DA0">
      <w:pPr>
        <w:numPr>
          <w:ilvl w:val="0"/>
          <w:numId w:val="20"/>
        </w:numPr>
        <w:spacing w:before="100" w:beforeAutospacing="1" w:after="100" w:afterAutospacing="1"/>
        <w:ind w:left="1215"/>
      </w:pPr>
      <w:r w:rsidRPr="007A269E">
        <w:t>Copy of the last audit or explain why the agency was not audited</w:t>
      </w:r>
    </w:p>
    <w:p w14:paraId="77A795FF" w14:textId="77777777" w:rsidR="00DB0DA0" w:rsidRPr="007A269E" w:rsidRDefault="00DB0DA0" w:rsidP="00DB0DA0">
      <w:pPr>
        <w:numPr>
          <w:ilvl w:val="0"/>
          <w:numId w:val="20"/>
        </w:numPr>
        <w:spacing w:before="100" w:beforeAutospacing="1" w:after="100" w:afterAutospacing="1"/>
        <w:ind w:left="1215"/>
      </w:pPr>
      <w:r w:rsidRPr="007A269E">
        <w:t>General Liability, automobile and Workers Compensation</w:t>
      </w:r>
    </w:p>
    <w:p w14:paraId="7332422F" w14:textId="2FD8D723" w:rsidR="00DB0DA0" w:rsidRPr="007A269E" w:rsidRDefault="00DB0DA0" w:rsidP="00DB0DA0">
      <w:pPr>
        <w:numPr>
          <w:ilvl w:val="0"/>
          <w:numId w:val="20"/>
        </w:numPr>
        <w:spacing w:before="100" w:beforeAutospacing="1" w:after="100" w:afterAutospacing="1"/>
        <w:ind w:left="1215"/>
      </w:pPr>
      <w:r w:rsidRPr="007A269E">
        <w:t xml:space="preserve">State and/or necessary licenses, if applicable. </w:t>
      </w:r>
      <w:r w:rsidRPr="007A269E">
        <w:rPr>
          <w:i/>
        </w:rPr>
        <w:t xml:space="preserve">NOT MANDATORY </w:t>
      </w:r>
    </w:p>
    <w:p w14:paraId="6A21EA4D" w14:textId="77777777" w:rsidR="00DB0DA0" w:rsidRPr="007A269E" w:rsidRDefault="00DB0DA0" w:rsidP="00DB0DA0">
      <w:pPr>
        <w:numPr>
          <w:ilvl w:val="0"/>
          <w:numId w:val="20"/>
        </w:numPr>
        <w:spacing w:before="100" w:beforeAutospacing="1" w:after="100" w:afterAutospacing="1"/>
        <w:ind w:left="1215"/>
      </w:pPr>
      <w:r w:rsidRPr="007A269E">
        <w:t>List of Board of Directors</w:t>
      </w:r>
    </w:p>
    <w:p w14:paraId="32267519" w14:textId="32041FC6" w:rsidR="00DB0DA0" w:rsidRPr="007A269E" w:rsidRDefault="00DB0DA0" w:rsidP="00DB0DA0">
      <w:pPr>
        <w:numPr>
          <w:ilvl w:val="0"/>
          <w:numId w:val="20"/>
        </w:numPr>
        <w:spacing w:before="100" w:beforeAutospacing="1" w:after="100" w:afterAutospacing="1"/>
        <w:ind w:left="1215"/>
      </w:pPr>
      <w:r w:rsidRPr="007A269E">
        <w:t xml:space="preserve">Conflict of Interest Statement </w:t>
      </w:r>
      <w:r w:rsidRPr="007A269E">
        <w:rPr>
          <w:i/>
        </w:rPr>
        <w:t>NOT MANDATORY</w:t>
      </w:r>
    </w:p>
    <w:p w14:paraId="086713DB" w14:textId="77777777" w:rsidR="00DB0DA0" w:rsidRPr="007A269E" w:rsidRDefault="00DB0DA0" w:rsidP="00DB0DA0">
      <w:pPr>
        <w:numPr>
          <w:ilvl w:val="0"/>
          <w:numId w:val="20"/>
        </w:numPr>
        <w:spacing w:before="100" w:beforeAutospacing="1" w:after="100" w:afterAutospacing="1"/>
        <w:ind w:left="1215"/>
      </w:pPr>
      <w:r w:rsidRPr="007A269E">
        <w:t>Itemized Scope of Work including Cost Estimate is required for rehab, construction, or maintenance projects.</w:t>
      </w:r>
    </w:p>
    <w:p w14:paraId="75716EE1" w14:textId="2BF132DD" w:rsidR="00DB0DA0" w:rsidRPr="007A269E" w:rsidRDefault="00DB0DA0" w:rsidP="00DB0DA0">
      <w:pPr>
        <w:numPr>
          <w:ilvl w:val="0"/>
          <w:numId w:val="20"/>
        </w:numPr>
        <w:spacing w:before="100" w:beforeAutospacing="1" w:after="100" w:afterAutospacing="1"/>
        <w:ind w:left="1215"/>
      </w:pPr>
      <w:r w:rsidRPr="007A269E">
        <w:t xml:space="preserve">Conceptual plans/drawings, only if available </w:t>
      </w:r>
      <w:r w:rsidRPr="007A269E">
        <w:rPr>
          <w:i/>
        </w:rPr>
        <w:t>NOT MANDATORY</w:t>
      </w:r>
    </w:p>
    <w:p w14:paraId="1BB7A208" w14:textId="77777777" w:rsidR="00DB0DA0" w:rsidRPr="007A269E" w:rsidRDefault="00DB0DA0" w:rsidP="00DB0DA0">
      <w:pPr>
        <w:numPr>
          <w:ilvl w:val="0"/>
          <w:numId w:val="20"/>
        </w:numPr>
        <w:spacing w:before="100" w:beforeAutospacing="1" w:after="100" w:afterAutospacing="1"/>
        <w:ind w:left="1215"/>
      </w:pPr>
      <w:r w:rsidRPr="007A269E">
        <w:t>List of funding from other sources</w:t>
      </w:r>
    </w:p>
    <w:p w14:paraId="6ECFBCC8" w14:textId="77777777" w:rsidR="00DB0DA0" w:rsidRPr="007A269E" w:rsidRDefault="00DB0DA0" w:rsidP="00DB0DA0">
      <w:pPr>
        <w:numPr>
          <w:ilvl w:val="0"/>
          <w:numId w:val="20"/>
        </w:numPr>
        <w:spacing w:before="100" w:beforeAutospacing="1" w:after="100" w:afterAutospacing="1"/>
        <w:ind w:left="1215"/>
      </w:pPr>
      <w:r w:rsidRPr="007A269E">
        <w:t xml:space="preserve">Detailed operating budget including sources of revenue and expenditures. </w:t>
      </w:r>
    </w:p>
    <w:p w14:paraId="4C1DFF3E" w14:textId="77777777" w:rsidR="00DB0DA0" w:rsidRPr="007A269E" w:rsidRDefault="00DB0DA0" w:rsidP="001F6B54">
      <w:pPr>
        <w:numPr>
          <w:ilvl w:val="0"/>
          <w:numId w:val="20"/>
        </w:numPr>
        <w:spacing w:before="100" w:beforeAutospacing="1" w:after="100" w:afterAutospacing="1"/>
        <w:ind w:left="1215"/>
      </w:pPr>
      <w:r w:rsidRPr="007A269E">
        <w:t xml:space="preserve"> Program guidelines, and/or workflow chart for proposed project. </w:t>
      </w:r>
      <w:r w:rsidRPr="007A269E">
        <w:rPr>
          <w:i/>
        </w:rPr>
        <w:t>NOT MANDATORY</w:t>
      </w:r>
      <w:r w:rsidRPr="007A269E">
        <w:t xml:space="preserve"> </w:t>
      </w:r>
    </w:p>
    <w:p w14:paraId="7DE51937" w14:textId="66408532" w:rsidR="00DB0DA0" w:rsidRPr="007A269E" w:rsidRDefault="00DB0DA0" w:rsidP="001F6B54">
      <w:pPr>
        <w:numPr>
          <w:ilvl w:val="0"/>
          <w:numId w:val="20"/>
        </w:numPr>
        <w:spacing w:before="100" w:beforeAutospacing="1" w:after="100" w:afterAutospacing="1"/>
        <w:ind w:left="1215"/>
      </w:pPr>
      <w:r w:rsidRPr="007A269E">
        <w:t xml:space="preserve">Personnel Cost Description (if staff costs are included in your funding request </w:t>
      </w:r>
      <w:r w:rsidRPr="007A269E">
        <w:rPr>
          <w:i/>
        </w:rPr>
        <w:t>NOT MANDATORY</w:t>
      </w:r>
      <w:r w:rsidRPr="007A269E">
        <w:rPr>
          <w:highlight w:val="yellow"/>
        </w:rPr>
        <w:t xml:space="preserve"> </w:t>
      </w:r>
    </w:p>
    <w:p w14:paraId="59054386" w14:textId="2160D540" w:rsidR="00DB0DA0" w:rsidRPr="007A269E" w:rsidRDefault="00DB0DA0" w:rsidP="00DB0DA0">
      <w:pPr>
        <w:numPr>
          <w:ilvl w:val="0"/>
          <w:numId w:val="20"/>
        </w:numPr>
        <w:spacing w:before="100" w:beforeAutospacing="1" w:after="100" w:afterAutospacing="1"/>
        <w:ind w:left="1215"/>
      </w:pPr>
      <w:r w:rsidRPr="007A269E">
        <w:t xml:space="preserve"> Project Schedule and timeline. </w:t>
      </w:r>
      <w:r w:rsidRPr="007A269E">
        <w:rPr>
          <w:i/>
        </w:rPr>
        <w:t>NOT MANDATORY</w:t>
      </w:r>
    </w:p>
    <w:p w14:paraId="1AE1CB7F" w14:textId="1D03FAFC" w:rsidR="00B93CE6" w:rsidRPr="007A269E" w:rsidRDefault="00B93CE6" w:rsidP="00DB0DA0">
      <w:pPr>
        <w:numPr>
          <w:ilvl w:val="0"/>
          <w:numId w:val="20"/>
        </w:numPr>
        <w:spacing w:before="100" w:beforeAutospacing="1" w:after="100" w:afterAutospacing="1"/>
        <w:ind w:left="1215"/>
      </w:pPr>
      <w:r w:rsidRPr="007A269E">
        <w:t>Resume</w:t>
      </w:r>
      <w:r w:rsidR="00057634">
        <w:t xml:space="preserve"> of project team</w:t>
      </w:r>
    </w:p>
    <w:p w14:paraId="47B4EEF4" w14:textId="77777777" w:rsidR="001F6B54" w:rsidRPr="007A269E" w:rsidRDefault="001F6B54" w:rsidP="00DB0DA0"/>
    <w:p w14:paraId="086904BA" w14:textId="77777777" w:rsidR="001F6B54" w:rsidRPr="007A269E" w:rsidRDefault="001F6B54" w:rsidP="00DB0DA0"/>
    <w:p w14:paraId="275603AD" w14:textId="77777777" w:rsidR="001F6B54" w:rsidRPr="007A269E" w:rsidRDefault="001F6B54" w:rsidP="00DB0DA0"/>
    <w:p w14:paraId="133B0341" w14:textId="77777777" w:rsidR="001F6B54" w:rsidRPr="007A269E" w:rsidRDefault="001F6B54" w:rsidP="00DB0DA0"/>
    <w:p w14:paraId="18ABE438" w14:textId="77777777" w:rsidR="001F6B54" w:rsidRPr="007A269E" w:rsidRDefault="001F6B54" w:rsidP="00DB0DA0"/>
    <w:p w14:paraId="43AF1B66" w14:textId="77777777" w:rsidR="001F6B54" w:rsidRPr="007A269E" w:rsidRDefault="001F6B54" w:rsidP="00DB0DA0"/>
    <w:p w14:paraId="42E41E5A" w14:textId="77777777" w:rsidR="001F6B54" w:rsidRPr="007A269E" w:rsidRDefault="001F6B54" w:rsidP="00DB0DA0"/>
    <w:p w14:paraId="60FBF8DC" w14:textId="77777777" w:rsidR="001F6B54" w:rsidRPr="007A269E" w:rsidRDefault="001F6B54" w:rsidP="00DB0DA0"/>
    <w:p w14:paraId="7531191E" w14:textId="77777777" w:rsidR="001F6B54" w:rsidRPr="007A269E" w:rsidRDefault="001F6B54" w:rsidP="00DB0DA0"/>
    <w:p w14:paraId="3B5777C6" w14:textId="77777777" w:rsidR="001F6B54" w:rsidRPr="007A269E" w:rsidRDefault="001F6B54" w:rsidP="00DB0DA0"/>
    <w:p w14:paraId="1D0CB036" w14:textId="77777777" w:rsidR="001F6B54" w:rsidRDefault="001F6B54" w:rsidP="00DB0DA0"/>
    <w:p w14:paraId="09AE45D9" w14:textId="77777777" w:rsidR="001F6B54" w:rsidRDefault="001F6B54" w:rsidP="00DB0DA0"/>
    <w:p w14:paraId="4946C7FF" w14:textId="77777777" w:rsidR="001F6B54" w:rsidRDefault="001F6B54" w:rsidP="00DB0DA0"/>
    <w:p w14:paraId="39FC3EED" w14:textId="15C1DCF8" w:rsidR="00DB0DA0" w:rsidRPr="00907A22" w:rsidRDefault="00DB0DA0" w:rsidP="00DB0DA0">
      <w:pPr>
        <w:rPr>
          <w:rFonts w:asciiTheme="minorHAnsi" w:hAnsiTheme="minorHAnsi"/>
        </w:rPr>
      </w:pPr>
      <w:r>
        <w:br w:type="page"/>
      </w:r>
    </w:p>
    <w:tbl>
      <w:tblPr>
        <w:tblStyle w:val="TableGrid1"/>
        <w:tblW w:w="10350" w:type="dxa"/>
        <w:tblInd w:w="-545" w:type="dxa"/>
        <w:tblLook w:val="04A0" w:firstRow="1" w:lastRow="0" w:firstColumn="1" w:lastColumn="0" w:noHBand="0" w:noVBand="1"/>
      </w:tblPr>
      <w:tblGrid>
        <w:gridCol w:w="2610"/>
        <w:gridCol w:w="7740"/>
      </w:tblGrid>
      <w:tr w:rsidR="00D00B30" w:rsidRPr="00907A22" w14:paraId="7EE40181" w14:textId="77777777" w:rsidTr="00D00B30">
        <w:trPr>
          <w:trHeight w:val="2150"/>
        </w:trPr>
        <w:tc>
          <w:tcPr>
            <w:tcW w:w="2610" w:type="dxa"/>
            <w:vAlign w:val="center"/>
          </w:tcPr>
          <w:p w14:paraId="5CF4CF33" w14:textId="77777777" w:rsidR="00D00B30" w:rsidRPr="00907A22" w:rsidRDefault="00D00B30" w:rsidP="00D00B30">
            <w:pPr>
              <w:ind w:right="90"/>
              <w:jc w:val="center"/>
              <w:rPr>
                <w:rFonts w:asciiTheme="minorHAnsi" w:eastAsia="Calibri" w:hAnsiTheme="minorHAnsi" w:cs="Arial"/>
                <w:sz w:val="28"/>
                <w:szCs w:val="22"/>
              </w:rPr>
            </w:pPr>
            <w:bookmarkStart w:id="1" w:name="_Hlk94106316"/>
            <w:r w:rsidRPr="00907A22">
              <w:rPr>
                <w:rFonts w:asciiTheme="minorHAnsi" w:hAnsiTheme="minorHAnsi"/>
                <w:noProof/>
              </w:rPr>
              <w:lastRenderedPageBreak/>
              <w:drawing>
                <wp:inline distT="0" distB="0" distL="0" distR="0" wp14:anchorId="1B8ABFCE" wp14:editId="34ED153B">
                  <wp:extent cx="1097280" cy="1097280"/>
                  <wp:effectExtent l="0" t="0" r="7620" b="762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4823" cy="1164823"/>
                          </a:xfrm>
                          <a:prstGeom prst="rect">
                            <a:avLst/>
                          </a:prstGeom>
                          <a:noFill/>
                          <a:ln>
                            <a:noFill/>
                          </a:ln>
                        </pic:spPr>
                      </pic:pic>
                    </a:graphicData>
                  </a:graphic>
                </wp:inline>
              </w:drawing>
            </w:r>
          </w:p>
        </w:tc>
        <w:tc>
          <w:tcPr>
            <w:tcW w:w="7740" w:type="dxa"/>
            <w:vAlign w:val="center"/>
          </w:tcPr>
          <w:p w14:paraId="36BDBF87" w14:textId="77777777" w:rsidR="00D00B30" w:rsidRPr="00907A22" w:rsidRDefault="00D00B30" w:rsidP="00D00B30">
            <w:pPr>
              <w:ind w:right="90"/>
              <w:jc w:val="center"/>
              <w:rPr>
                <w:rFonts w:asciiTheme="minorHAnsi" w:eastAsia="Calibri" w:hAnsiTheme="minorHAnsi" w:cs="Arial"/>
                <w:b/>
                <w:sz w:val="36"/>
                <w:szCs w:val="22"/>
              </w:rPr>
            </w:pPr>
          </w:p>
          <w:p w14:paraId="28697C61" w14:textId="77777777" w:rsidR="00D00B30" w:rsidRPr="00907A22" w:rsidRDefault="00D00B30" w:rsidP="00D00B30">
            <w:pPr>
              <w:ind w:right="90"/>
              <w:jc w:val="center"/>
              <w:rPr>
                <w:rFonts w:asciiTheme="minorHAnsi" w:eastAsia="Calibri" w:hAnsiTheme="minorHAnsi" w:cs="Arial"/>
                <w:b/>
                <w:sz w:val="32"/>
                <w:szCs w:val="32"/>
              </w:rPr>
            </w:pPr>
            <w:r w:rsidRPr="00907A22">
              <w:rPr>
                <w:rFonts w:asciiTheme="minorHAnsi" w:eastAsia="Calibri" w:hAnsiTheme="minorHAnsi" w:cs="Arial"/>
                <w:b/>
                <w:sz w:val="32"/>
                <w:szCs w:val="32"/>
              </w:rPr>
              <w:t>RICHLAND COUNTY, SOUTH CAROLINA</w:t>
            </w:r>
          </w:p>
          <w:p w14:paraId="71D56303" w14:textId="77777777" w:rsidR="00D00B30" w:rsidRPr="00907A22" w:rsidRDefault="00D00B30" w:rsidP="00D00B30">
            <w:pPr>
              <w:ind w:right="90"/>
              <w:jc w:val="center"/>
              <w:rPr>
                <w:rFonts w:asciiTheme="minorHAnsi" w:eastAsia="Calibri" w:hAnsiTheme="minorHAnsi" w:cs="Arial"/>
                <w:b/>
                <w:sz w:val="32"/>
                <w:szCs w:val="32"/>
              </w:rPr>
            </w:pPr>
            <w:r w:rsidRPr="00907A22">
              <w:rPr>
                <w:rFonts w:asciiTheme="minorHAnsi" w:eastAsia="Calibri" w:hAnsiTheme="minorHAnsi" w:cs="Arial"/>
                <w:b/>
                <w:sz w:val="32"/>
                <w:szCs w:val="32"/>
              </w:rPr>
              <w:t xml:space="preserve">PUBLIC SERVICE APPLICATION FOR </w:t>
            </w:r>
          </w:p>
          <w:p w14:paraId="224458C3" w14:textId="77777777" w:rsidR="00D00B30" w:rsidRPr="00907A22" w:rsidRDefault="00D00B30" w:rsidP="00D00B30">
            <w:pPr>
              <w:ind w:right="90"/>
              <w:jc w:val="center"/>
              <w:rPr>
                <w:rFonts w:asciiTheme="minorHAnsi" w:eastAsia="Calibri" w:hAnsiTheme="minorHAnsi" w:cs="Arial"/>
                <w:b/>
                <w:sz w:val="32"/>
                <w:szCs w:val="32"/>
              </w:rPr>
            </w:pPr>
            <w:r w:rsidRPr="00907A22">
              <w:rPr>
                <w:rFonts w:asciiTheme="minorHAnsi" w:eastAsia="Calibri" w:hAnsiTheme="minorHAnsi" w:cs="Arial"/>
                <w:b/>
                <w:sz w:val="32"/>
                <w:szCs w:val="32"/>
              </w:rPr>
              <w:t>COMMUNITY DEVELOPMENT BLOCK</w:t>
            </w:r>
          </w:p>
          <w:p w14:paraId="330DEF42" w14:textId="77777777" w:rsidR="00D00B30" w:rsidRPr="00907A22" w:rsidRDefault="00D00B30" w:rsidP="00D00B30">
            <w:pPr>
              <w:ind w:right="90"/>
              <w:jc w:val="center"/>
              <w:rPr>
                <w:rFonts w:asciiTheme="minorHAnsi" w:eastAsia="Calibri" w:hAnsiTheme="minorHAnsi" w:cs="Arial"/>
                <w:b/>
                <w:sz w:val="36"/>
                <w:szCs w:val="22"/>
              </w:rPr>
            </w:pPr>
            <w:r w:rsidRPr="00907A22">
              <w:rPr>
                <w:rFonts w:asciiTheme="minorHAnsi" w:eastAsia="Calibri" w:hAnsiTheme="minorHAnsi" w:cs="Arial"/>
                <w:b/>
                <w:sz w:val="32"/>
                <w:szCs w:val="32"/>
              </w:rPr>
              <w:t>GRANT (CDBG) - FY 2022 FUNDS</w:t>
            </w:r>
          </w:p>
          <w:p w14:paraId="38A07638" w14:textId="77777777" w:rsidR="00D00B30" w:rsidRPr="00907A22" w:rsidRDefault="00D00B30" w:rsidP="00D00B30">
            <w:pPr>
              <w:ind w:right="90"/>
              <w:jc w:val="center"/>
              <w:rPr>
                <w:rFonts w:asciiTheme="minorHAnsi" w:eastAsia="Calibri" w:hAnsiTheme="minorHAnsi" w:cs="Arial"/>
                <w:sz w:val="28"/>
                <w:szCs w:val="22"/>
              </w:rPr>
            </w:pPr>
          </w:p>
        </w:tc>
      </w:tr>
      <w:bookmarkEnd w:id="1"/>
    </w:tbl>
    <w:p w14:paraId="0C1AB6CA" w14:textId="77777777" w:rsidR="00D00B30" w:rsidRPr="00907A22" w:rsidRDefault="00D00B30" w:rsidP="00D00B30">
      <w:pPr>
        <w:rPr>
          <w:rFonts w:asciiTheme="minorHAnsi" w:eastAsia="Calibri" w:hAnsiTheme="minorHAnsi"/>
          <w:sz w:val="12"/>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035"/>
        <w:gridCol w:w="2340"/>
        <w:gridCol w:w="2855"/>
      </w:tblGrid>
      <w:tr w:rsidR="00D00B30" w:rsidRPr="00907A22" w14:paraId="5F49B813" w14:textId="77777777" w:rsidTr="00D00B30">
        <w:trPr>
          <w:cantSplit/>
          <w:trHeight w:val="431"/>
          <w:jc w:val="center"/>
        </w:trPr>
        <w:tc>
          <w:tcPr>
            <w:tcW w:w="10230" w:type="dxa"/>
            <w:gridSpan w:val="3"/>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77E31FD9" w14:textId="77777777" w:rsidR="00D00B30" w:rsidRPr="00907A22" w:rsidRDefault="00D00B30" w:rsidP="00D00B30">
            <w:pPr>
              <w:keepNext/>
              <w:jc w:val="center"/>
              <w:outlineLvl w:val="0"/>
              <w:rPr>
                <w:rFonts w:asciiTheme="minorHAnsi" w:hAnsiTheme="minorHAnsi" w:cs="Arial"/>
                <w:b/>
                <w:caps/>
                <w:color w:val="FFFFFF" w:themeColor="background1"/>
                <w:szCs w:val="22"/>
              </w:rPr>
            </w:pPr>
            <w:r w:rsidRPr="00907A22">
              <w:rPr>
                <w:rFonts w:asciiTheme="minorHAnsi" w:hAnsiTheme="minorHAnsi" w:cs="Arial"/>
                <w:b/>
                <w:caps/>
                <w:color w:val="FFFFFF" w:themeColor="background1"/>
                <w:sz w:val="28"/>
                <w:szCs w:val="22"/>
              </w:rPr>
              <w:t>Applicant Information</w:t>
            </w:r>
          </w:p>
        </w:tc>
      </w:tr>
      <w:tr w:rsidR="00D00B30" w:rsidRPr="00907A22" w14:paraId="4A97E5F8" w14:textId="77777777" w:rsidTr="00D00B30">
        <w:trPr>
          <w:cantSplit/>
          <w:trHeight w:val="458"/>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2A278EA4" w14:textId="77777777" w:rsidR="00D00B30" w:rsidRPr="00907A22" w:rsidRDefault="00D00B30" w:rsidP="00D00B30">
            <w:pPr>
              <w:tabs>
                <w:tab w:val="left" w:pos="720"/>
                <w:tab w:val="right" w:pos="9360"/>
              </w:tabs>
              <w:rPr>
                <w:rFonts w:asciiTheme="minorHAnsi" w:hAnsiTheme="minorHAnsi" w:cs="Arial"/>
                <w:b/>
                <w:sz w:val="22"/>
                <w:szCs w:val="22"/>
              </w:rPr>
            </w:pPr>
            <w:r w:rsidRPr="00907A22">
              <w:rPr>
                <w:rFonts w:asciiTheme="minorHAnsi" w:hAnsiTheme="minorHAnsi" w:cs="Arial"/>
                <w:b/>
                <w:sz w:val="22"/>
                <w:szCs w:val="22"/>
              </w:rPr>
              <w:t xml:space="preserve">Organization Name:  </w:t>
            </w:r>
          </w:p>
        </w:tc>
      </w:tr>
      <w:tr w:rsidR="00D00B30" w:rsidRPr="00907A22" w14:paraId="7D74BAE1" w14:textId="77777777" w:rsidTr="00D00B30">
        <w:trPr>
          <w:cantSplit/>
          <w:trHeight w:val="325"/>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405E445E" w14:textId="77777777" w:rsidR="00D00B30" w:rsidRPr="00907A22" w:rsidRDefault="00D00B30" w:rsidP="00D00B30">
            <w:pPr>
              <w:tabs>
                <w:tab w:val="left" w:pos="720"/>
                <w:tab w:val="right" w:pos="9360"/>
              </w:tabs>
              <w:spacing w:before="120" w:line="360" w:lineRule="auto"/>
              <w:rPr>
                <w:rFonts w:asciiTheme="minorHAnsi" w:hAnsiTheme="minorHAnsi" w:cs="Arial"/>
                <w:b/>
                <w:sz w:val="22"/>
                <w:szCs w:val="22"/>
              </w:rPr>
            </w:pPr>
            <w:r w:rsidRPr="00907A22">
              <w:rPr>
                <w:rFonts w:asciiTheme="minorHAnsi" w:hAnsiTheme="minorHAnsi" w:cs="Arial"/>
                <w:b/>
                <w:sz w:val="22"/>
                <w:szCs w:val="22"/>
              </w:rPr>
              <w:t xml:space="preserve">Mailing Address: </w:t>
            </w:r>
          </w:p>
          <w:p w14:paraId="7B71ABDA" w14:textId="77777777" w:rsidR="00D00B30" w:rsidRPr="00907A22" w:rsidRDefault="00D00B30" w:rsidP="00D00B30">
            <w:pPr>
              <w:tabs>
                <w:tab w:val="left" w:pos="720"/>
                <w:tab w:val="right" w:pos="9360"/>
              </w:tabs>
              <w:spacing w:line="360" w:lineRule="auto"/>
              <w:rPr>
                <w:rFonts w:asciiTheme="minorHAnsi" w:hAnsiTheme="minorHAnsi" w:cs="Arial"/>
                <w:sz w:val="18"/>
                <w:szCs w:val="22"/>
              </w:rPr>
            </w:pPr>
          </w:p>
          <w:p w14:paraId="52DAC501" w14:textId="77777777" w:rsidR="00D00B30" w:rsidRPr="00907A22" w:rsidRDefault="00D00B30" w:rsidP="00D00B30">
            <w:pPr>
              <w:tabs>
                <w:tab w:val="left" w:pos="720"/>
                <w:tab w:val="right" w:pos="9360"/>
              </w:tabs>
              <w:rPr>
                <w:rFonts w:asciiTheme="minorHAnsi" w:hAnsiTheme="minorHAnsi" w:cs="Arial"/>
                <w:b/>
                <w:sz w:val="22"/>
                <w:szCs w:val="22"/>
              </w:rPr>
            </w:pPr>
            <w:r w:rsidRPr="00907A22">
              <w:rPr>
                <w:rFonts w:asciiTheme="minorHAnsi" w:hAnsiTheme="minorHAnsi" w:cs="Arial"/>
                <w:b/>
                <w:sz w:val="22"/>
                <w:szCs w:val="22"/>
              </w:rPr>
              <w:t>Project Address</w:t>
            </w:r>
          </w:p>
          <w:p w14:paraId="2DC4861D" w14:textId="77777777" w:rsidR="00D00B30" w:rsidRPr="00907A22" w:rsidRDefault="00D00B30" w:rsidP="00D00B30">
            <w:pPr>
              <w:tabs>
                <w:tab w:val="left" w:pos="720"/>
                <w:tab w:val="right" w:pos="9360"/>
              </w:tabs>
              <w:rPr>
                <w:rFonts w:asciiTheme="minorHAnsi" w:hAnsiTheme="minorHAnsi" w:cs="Arial"/>
                <w:b/>
                <w:szCs w:val="22"/>
              </w:rPr>
            </w:pPr>
            <w:r w:rsidRPr="00907A22">
              <w:rPr>
                <w:rFonts w:asciiTheme="minorHAnsi" w:hAnsiTheme="minorHAnsi" w:cs="Arial"/>
                <w:b/>
                <w:szCs w:val="22"/>
              </w:rPr>
              <w:t>(if different):</w:t>
            </w:r>
          </w:p>
          <w:p w14:paraId="6759DCB3" w14:textId="77777777" w:rsidR="00D00B30" w:rsidRPr="00907A22" w:rsidRDefault="00D00B30" w:rsidP="00D00B30">
            <w:pPr>
              <w:tabs>
                <w:tab w:val="left" w:pos="720"/>
                <w:tab w:val="right" w:pos="9360"/>
              </w:tabs>
              <w:rPr>
                <w:rFonts w:asciiTheme="minorHAnsi" w:hAnsiTheme="minorHAnsi" w:cs="Arial"/>
                <w:sz w:val="18"/>
                <w:szCs w:val="22"/>
              </w:rPr>
            </w:pPr>
          </w:p>
        </w:tc>
      </w:tr>
      <w:tr w:rsidR="00D00B30" w:rsidRPr="00907A22" w14:paraId="2131E3FF" w14:textId="77777777" w:rsidTr="00D00B30">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0232539C" w14:textId="77777777" w:rsidR="00D00B30" w:rsidRPr="00907A22" w:rsidRDefault="00D00B30" w:rsidP="00D00B30">
            <w:pPr>
              <w:rPr>
                <w:rFonts w:asciiTheme="minorHAnsi" w:hAnsiTheme="minorHAnsi" w:cs="Arial"/>
                <w:sz w:val="22"/>
                <w:szCs w:val="22"/>
              </w:rPr>
            </w:pPr>
            <w:r w:rsidRPr="00907A22">
              <w:rPr>
                <w:rFonts w:asciiTheme="minorHAnsi" w:hAnsiTheme="minorHAnsi" w:cs="Arial"/>
                <w:b/>
                <w:sz w:val="22"/>
                <w:szCs w:val="22"/>
              </w:rPr>
              <w:t xml:space="preserve">Agency Point of Contact Name: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5FBE438A" w14:textId="77777777" w:rsidR="00D00B30" w:rsidRPr="00907A22" w:rsidRDefault="00D00B30" w:rsidP="00D00B30">
            <w:pPr>
              <w:rPr>
                <w:rFonts w:asciiTheme="minorHAnsi" w:hAnsiTheme="minorHAnsi" w:cs="Arial"/>
                <w:b/>
                <w:sz w:val="22"/>
                <w:szCs w:val="22"/>
              </w:rPr>
            </w:pPr>
            <w:r w:rsidRPr="00907A22">
              <w:rPr>
                <w:rFonts w:asciiTheme="minorHAnsi" w:hAnsiTheme="minorHAnsi" w:cs="Arial"/>
                <w:b/>
                <w:sz w:val="22"/>
                <w:szCs w:val="22"/>
              </w:rPr>
              <w:t xml:space="preserve">Phone: </w:t>
            </w:r>
          </w:p>
        </w:tc>
      </w:tr>
      <w:tr w:rsidR="00D00B30" w:rsidRPr="00907A22" w14:paraId="00FE187D" w14:textId="77777777" w:rsidTr="00D00B30">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12047678" w14:textId="77777777" w:rsidR="00D00B30" w:rsidRPr="00907A22" w:rsidRDefault="00D00B30" w:rsidP="00D00B30">
            <w:pPr>
              <w:rPr>
                <w:rFonts w:asciiTheme="minorHAnsi" w:hAnsiTheme="minorHAnsi" w:cs="Arial"/>
                <w:b/>
                <w:sz w:val="22"/>
                <w:szCs w:val="22"/>
              </w:rPr>
            </w:pPr>
            <w:r w:rsidRPr="00907A22">
              <w:rPr>
                <w:rFonts w:asciiTheme="minorHAnsi" w:hAnsiTheme="minorHAnsi" w:cs="Arial"/>
                <w:b/>
                <w:sz w:val="22"/>
                <w:szCs w:val="22"/>
              </w:rPr>
              <w:t xml:space="preserve">Agency Point of Contact Title: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5041A259" w14:textId="77777777" w:rsidR="00D00B30" w:rsidRPr="00907A22" w:rsidRDefault="00D00B30" w:rsidP="00D00B30">
            <w:pPr>
              <w:rPr>
                <w:rFonts w:asciiTheme="minorHAnsi" w:hAnsiTheme="minorHAnsi" w:cs="Arial"/>
                <w:b/>
                <w:sz w:val="22"/>
                <w:szCs w:val="22"/>
              </w:rPr>
            </w:pPr>
            <w:r w:rsidRPr="00907A22">
              <w:rPr>
                <w:rFonts w:asciiTheme="minorHAnsi" w:hAnsiTheme="minorHAnsi" w:cs="Arial"/>
                <w:b/>
                <w:sz w:val="22"/>
                <w:szCs w:val="22"/>
              </w:rPr>
              <w:t xml:space="preserve">Fax: </w:t>
            </w:r>
          </w:p>
        </w:tc>
      </w:tr>
      <w:tr w:rsidR="00D00B30" w:rsidRPr="00907A22" w14:paraId="3B49B0B1" w14:textId="77777777" w:rsidTr="00D00B30">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2EFE12F5" w14:textId="77777777" w:rsidR="00D00B30" w:rsidRPr="00907A22" w:rsidRDefault="00D00B30" w:rsidP="00D00B30">
            <w:pPr>
              <w:rPr>
                <w:rFonts w:asciiTheme="minorHAnsi" w:hAnsiTheme="minorHAnsi" w:cs="Arial"/>
                <w:b/>
                <w:sz w:val="22"/>
                <w:szCs w:val="22"/>
              </w:rPr>
            </w:pPr>
            <w:r w:rsidRPr="00907A22">
              <w:rPr>
                <w:rFonts w:asciiTheme="minorHAnsi" w:hAnsiTheme="minorHAnsi" w:cs="Arial"/>
                <w:b/>
                <w:sz w:val="22"/>
                <w:szCs w:val="22"/>
              </w:rPr>
              <w:t>Agency Website:</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642A0689" w14:textId="77777777" w:rsidR="00D00B30" w:rsidRPr="00907A22" w:rsidRDefault="00D00B30" w:rsidP="00D00B30">
            <w:pPr>
              <w:rPr>
                <w:rFonts w:asciiTheme="minorHAnsi" w:hAnsiTheme="minorHAnsi" w:cs="Arial"/>
                <w:b/>
                <w:sz w:val="22"/>
                <w:szCs w:val="22"/>
              </w:rPr>
            </w:pPr>
            <w:r w:rsidRPr="00907A22">
              <w:rPr>
                <w:rFonts w:asciiTheme="minorHAnsi" w:hAnsiTheme="minorHAnsi" w:cs="Arial"/>
                <w:b/>
                <w:sz w:val="22"/>
                <w:szCs w:val="22"/>
              </w:rPr>
              <w:t>E-Mail Address:</w:t>
            </w:r>
          </w:p>
        </w:tc>
      </w:tr>
      <w:tr w:rsidR="00D00B30" w:rsidRPr="00907A22" w14:paraId="4BA2701D" w14:textId="77777777" w:rsidTr="00D00B30">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150C3C49" w14:textId="77777777" w:rsidR="00D00B30" w:rsidRPr="00907A22" w:rsidRDefault="00D00B30" w:rsidP="00D00B30">
            <w:pPr>
              <w:rPr>
                <w:rFonts w:asciiTheme="minorHAnsi" w:hAnsiTheme="minorHAnsi" w:cs="Arial"/>
                <w:b/>
                <w:sz w:val="22"/>
                <w:szCs w:val="22"/>
              </w:rPr>
            </w:pPr>
            <w:r w:rsidRPr="00907A22">
              <w:rPr>
                <w:rFonts w:asciiTheme="minorHAnsi" w:hAnsiTheme="minorHAnsi" w:cs="Arial"/>
                <w:b/>
                <w:sz w:val="22"/>
                <w:szCs w:val="22"/>
              </w:rPr>
              <w:t xml:space="preserve">Tax-Exempt I. D. Number: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11718906" w14:textId="77777777" w:rsidR="00D00B30" w:rsidRPr="00907A22" w:rsidRDefault="00D00B30" w:rsidP="00D00B30">
            <w:pPr>
              <w:rPr>
                <w:rFonts w:asciiTheme="minorHAnsi" w:hAnsiTheme="minorHAnsi" w:cs="Arial"/>
                <w:b/>
                <w:sz w:val="22"/>
                <w:szCs w:val="22"/>
              </w:rPr>
            </w:pPr>
            <w:r w:rsidRPr="00907A22">
              <w:rPr>
                <w:rFonts w:asciiTheme="minorHAnsi" w:hAnsiTheme="minorHAnsi" w:cs="Arial"/>
                <w:b/>
                <w:sz w:val="22"/>
                <w:szCs w:val="22"/>
              </w:rPr>
              <w:t xml:space="preserve">DUNS Number: </w:t>
            </w:r>
          </w:p>
        </w:tc>
      </w:tr>
      <w:tr w:rsidR="00D00B30" w:rsidRPr="00907A22" w14:paraId="0F395421" w14:textId="77777777" w:rsidTr="00D00B30">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31B3E692" w14:textId="77777777" w:rsidR="00D00B30" w:rsidRPr="00907A22" w:rsidRDefault="00D00B30" w:rsidP="00D00B30">
            <w:pPr>
              <w:rPr>
                <w:rFonts w:asciiTheme="minorHAnsi" w:hAnsiTheme="minorHAnsi" w:cs="Arial"/>
                <w:b/>
                <w:sz w:val="22"/>
                <w:szCs w:val="22"/>
              </w:rPr>
            </w:pPr>
            <w:r w:rsidRPr="00907A22">
              <w:rPr>
                <w:rFonts w:asciiTheme="minorHAnsi" w:hAnsiTheme="minorHAnsi" w:cs="Arial"/>
                <w:b/>
                <w:sz w:val="22"/>
                <w:szCs w:val="22"/>
              </w:rPr>
              <w:t>EIN Number:</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5DA1474E" w14:textId="77777777" w:rsidR="00D00B30" w:rsidRPr="00907A22" w:rsidRDefault="00D00B30" w:rsidP="00D00B30">
            <w:pPr>
              <w:rPr>
                <w:rFonts w:asciiTheme="minorHAnsi" w:hAnsiTheme="minorHAnsi" w:cs="Arial"/>
                <w:b/>
                <w:sz w:val="22"/>
                <w:szCs w:val="22"/>
              </w:rPr>
            </w:pPr>
            <w:r w:rsidRPr="00907A22">
              <w:rPr>
                <w:rFonts w:asciiTheme="minorHAnsi" w:hAnsiTheme="minorHAnsi" w:cs="Arial"/>
                <w:b/>
                <w:sz w:val="22"/>
                <w:szCs w:val="22"/>
              </w:rPr>
              <w:t>Unique Entity ID (SAMs #):</w:t>
            </w:r>
          </w:p>
        </w:tc>
      </w:tr>
      <w:tr w:rsidR="00D00B30" w:rsidRPr="00907A22" w14:paraId="0EC1AAA5" w14:textId="77777777" w:rsidTr="00D00B30">
        <w:trPr>
          <w:cantSplit/>
          <w:trHeight w:val="547"/>
          <w:jc w:val="center"/>
        </w:trPr>
        <w:tc>
          <w:tcPr>
            <w:tcW w:w="7375" w:type="dxa"/>
            <w:gridSpan w:val="2"/>
            <w:tcBorders>
              <w:top w:val="single" w:sz="4" w:space="0" w:color="auto"/>
              <w:left w:val="single" w:sz="4" w:space="0" w:color="auto"/>
              <w:bottom w:val="single" w:sz="4" w:space="0" w:color="auto"/>
              <w:right w:val="single" w:sz="4" w:space="0" w:color="auto"/>
            </w:tcBorders>
            <w:vAlign w:val="center"/>
          </w:tcPr>
          <w:p w14:paraId="255D32D5" w14:textId="77777777" w:rsidR="00D00B30" w:rsidRPr="00907A22" w:rsidRDefault="00D00B30" w:rsidP="00D00B30">
            <w:pPr>
              <w:rPr>
                <w:rFonts w:asciiTheme="minorHAnsi" w:hAnsiTheme="minorHAnsi" w:cs="Arial"/>
                <w:b/>
                <w:sz w:val="22"/>
                <w:szCs w:val="22"/>
              </w:rPr>
            </w:pPr>
            <w:r w:rsidRPr="00907A22">
              <w:rPr>
                <w:rFonts w:asciiTheme="minorHAnsi" w:hAnsiTheme="minorHAnsi" w:cs="Arial"/>
                <w:b/>
                <w:sz w:val="22"/>
                <w:szCs w:val="22"/>
              </w:rPr>
              <w:t>Is this organization registered as a charitable organization under Section 501(c)(3) of the Internal Revenue Code?</w:t>
            </w:r>
          </w:p>
        </w:tc>
        <w:tc>
          <w:tcPr>
            <w:tcW w:w="2855" w:type="dxa"/>
            <w:tcBorders>
              <w:top w:val="single" w:sz="4" w:space="0" w:color="auto"/>
              <w:left w:val="single" w:sz="4" w:space="0" w:color="auto"/>
              <w:bottom w:val="single" w:sz="4" w:space="0" w:color="auto"/>
              <w:right w:val="single" w:sz="4" w:space="0" w:color="auto"/>
            </w:tcBorders>
            <w:vAlign w:val="center"/>
          </w:tcPr>
          <w:p w14:paraId="0373DBBE" w14:textId="77777777" w:rsidR="00D00B30" w:rsidRPr="00907A22" w:rsidRDefault="00D00B30" w:rsidP="00D00B30">
            <w:pPr>
              <w:rPr>
                <w:rFonts w:asciiTheme="minorHAnsi" w:hAnsiTheme="minorHAnsi" w:cs="Arial"/>
                <w:b/>
                <w:sz w:val="22"/>
                <w:szCs w:val="22"/>
              </w:rPr>
            </w:pPr>
            <w:r w:rsidRPr="00907A22">
              <w:rPr>
                <w:rFonts w:asciiTheme="minorHAnsi" w:hAnsiTheme="minorHAnsi" w:cs="Arial"/>
                <w:b/>
                <w:sz w:val="22"/>
                <w:szCs w:val="22"/>
              </w:rPr>
              <w:t xml:space="preserve">  </w:t>
            </w:r>
            <w:r w:rsidRPr="00907A22">
              <w:rPr>
                <w:rFonts w:asciiTheme="minorHAnsi" w:hAnsiTheme="minorHAnsi" w:cs="Arial"/>
                <w:b/>
                <w:bCs/>
                <w:szCs w:val="22"/>
              </w:rPr>
              <w:t xml:space="preserve">  </w:t>
            </w:r>
            <w:sdt>
              <w:sdtPr>
                <w:rPr>
                  <w:rFonts w:asciiTheme="minorHAnsi" w:hAnsiTheme="minorHAnsi" w:cs="Arial"/>
                  <w:b/>
                  <w:bCs/>
                  <w:szCs w:val="22"/>
                </w:rPr>
                <w:id w:val="-1743098645"/>
                <w14:checkbox>
                  <w14:checked w14:val="0"/>
                  <w14:checkedState w14:val="2612" w14:font="MS Gothic"/>
                  <w14:uncheckedState w14:val="2610" w14:font="MS Gothic"/>
                </w14:checkbox>
              </w:sdtPr>
              <w:sdtEndPr/>
              <w:sdtContent>
                <w:r w:rsidRPr="00907A22">
                  <w:rPr>
                    <w:rFonts w:ascii="Segoe UI Symbol" w:eastAsia="MS Gothic" w:hAnsi="Segoe UI Symbol" w:cs="Segoe UI Symbol"/>
                    <w:b/>
                    <w:bCs/>
                    <w:szCs w:val="22"/>
                  </w:rPr>
                  <w:t>☐</w:t>
                </w:r>
              </w:sdtContent>
            </w:sdt>
            <w:r w:rsidRPr="00907A22">
              <w:rPr>
                <w:rFonts w:asciiTheme="minorHAnsi" w:hAnsiTheme="minorHAnsi" w:cs="Arial"/>
                <w:b/>
                <w:sz w:val="22"/>
                <w:szCs w:val="22"/>
              </w:rPr>
              <w:t xml:space="preserve"> Yes     </w:t>
            </w:r>
            <w:r w:rsidRPr="00907A22">
              <w:rPr>
                <w:rFonts w:asciiTheme="minorHAnsi" w:hAnsiTheme="minorHAnsi" w:cs="Arial"/>
                <w:b/>
                <w:bCs/>
                <w:szCs w:val="22"/>
              </w:rPr>
              <w:t xml:space="preserve">  </w:t>
            </w:r>
            <w:sdt>
              <w:sdtPr>
                <w:rPr>
                  <w:rFonts w:asciiTheme="minorHAnsi" w:hAnsiTheme="minorHAnsi" w:cs="Arial"/>
                  <w:b/>
                  <w:bCs/>
                  <w:szCs w:val="22"/>
                </w:rPr>
                <w:id w:val="-1177039026"/>
                <w14:checkbox>
                  <w14:checked w14:val="0"/>
                  <w14:checkedState w14:val="2612" w14:font="MS Gothic"/>
                  <w14:uncheckedState w14:val="2610" w14:font="MS Gothic"/>
                </w14:checkbox>
              </w:sdtPr>
              <w:sdtEndPr/>
              <w:sdtContent>
                <w:r w:rsidRPr="00907A22">
                  <w:rPr>
                    <w:rFonts w:ascii="Segoe UI Symbol" w:eastAsia="MS Gothic" w:hAnsi="Segoe UI Symbol" w:cs="Segoe UI Symbol"/>
                    <w:b/>
                    <w:bCs/>
                    <w:szCs w:val="22"/>
                  </w:rPr>
                  <w:t>☐</w:t>
                </w:r>
              </w:sdtContent>
            </w:sdt>
            <w:r w:rsidRPr="00907A22">
              <w:rPr>
                <w:rFonts w:asciiTheme="minorHAnsi" w:hAnsiTheme="minorHAnsi" w:cs="Arial"/>
                <w:b/>
                <w:sz w:val="22"/>
                <w:szCs w:val="22"/>
              </w:rPr>
              <w:t xml:space="preserve"> No</w:t>
            </w:r>
          </w:p>
        </w:tc>
      </w:tr>
      <w:tr w:rsidR="00D00B30" w:rsidRPr="00907A22" w14:paraId="6BFB32F9" w14:textId="77777777" w:rsidTr="00D00B30">
        <w:trPr>
          <w:gridAfter w:val="1"/>
          <w:wAfter w:w="2855" w:type="dxa"/>
          <w:cantSplit/>
          <w:trHeight w:val="547"/>
          <w:jc w:val="center"/>
        </w:trPr>
        <w:tc>
          <w:tcPr>
            <w:tcW w:w="7375" w:type="dxa"/>
            <w:gridSpan w:val="2"/>
            <w:tcBorders>
              <w:top w:val="single" w:sz="4" w:space="0" w:color="auto"/>
              <w:left w:val="nil"/>
              <w:bottom w:val="single" w:sz="4" w:space="0" w:color="auto"/>
              <w:right w:val="nil"/>
            </w:tcBorders>
            <w:vAlign w:val="center"/>
          </w:tcPr>
          <w:p w14:paraId="36BC2C45" w14:textId="77777777" w:rsidR="00D00B30" w:rsidRPr="00907A22" w:rsidRDefault="00D00B30" w:rsidP="00D00B30">
            <w:pPr>
              <w:rPr>
                <w:rFonts w:asciiTheme="minorHAnsi" w:hAnsiTheme="minorHAnsi" w:cs="Arial"/>
                <w:b/>
                <w:sz w:val="22"/>
                <w:szCs w:val="22"/>
              </w:rPr>
            </w:pPr>
          </w:p>
        </w:tc>
      </w:tr>
      <w:tr w:rsidR="00D00B30" w:rsidRPr="00907A22" w14:paraId="7B91983F" w14:textId="77777777" w:rsidTr="00D00B30">
        <w:trPr>
          <w:cantSplit/>
          <w:trHeight w:hRule="exact" w:val="469"/>
          <w:jc w:val="center"/>
        </w:trPr>
        <w:tc>
          <w:tcPr>
            <w:tcW w:w="10230" w:type="dxa"/>
            <w:gridSpan w:val="3"/>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1EDF677B" w14:textId="77777777" w:rsidR="00D00B30" w:rsidRPr="00907A22" w:rsidRDefault="00D00B30" w:rsidP="00D00B30">
            <w:pPr>
              <w:jc w:val="center"/>
              <w:rPr>
                <w:rFonts w:asciiTheme="minorHAnsi" w:hAnsiTheme="minorHAnsi" w:cs="Arial"/>
                <w:b/>
                <w:color w:val="FFFFFF" w:themeColor="background1"/>
              </w:rPr>
            </w:pPr>
            <w:r w:rsidRPr="00907A22">
              <w:rPr>
                <w:rFonts w:asciiTheme="minorHAnsi" w:hAnsiTheme="minorHAnsi" w:cs="Arial"/>
                <w:b/>
                <w:sz w:val="44"/>
              </w:rPr>
              <w:t xml:space="preserve"> </w:t>
            </w:r>
            <w:r w:rsidRPr="00907A22">
              <w:rPr>
                <w:rFonts w:asciiTheme="minorHAnsi" w:hAnsiTheme="minorHAnsi" w:cs="Arial"/>
                <w:b/>
                <w:color w:val="FFFFFF" w:themeColor="background1"/>
                <w:sz w:val="28"/>
              </w:rPr>
              <w:t>PROJECT DESCRIPTION AND BUDGET</w:t>
            </w:r>
          </w:p>
        </w:tc>
      </w:tr>
      <w:tr w:rsidR="00D00B30" w:rsidRPr="00907A22" w14:paraId="2F9FDF09" w14:textId="77777777" w:rsidTr="00D00B30">
        <w:trPr>
          <w:cantSplit/>
          <w:trHeight w:val="575"/>
          <w:jc w:val="center"/>
        </w:trPr>
        <w:tc>
          <w:tcPr>
            <w:tcW w:w="10230" w:type="dxa"/>
            <w:gridSpan w:val="3"/>
            <w:tcBorders>
              <w:top w:val="single" w:sz="4" w:space="0" w:color="auto"/>
              <w:left w:val="single" w:sz="4" w:space="0" w:color="auto"/>
              <w:right w:val="single" w:sz="4" w:space="0" w:color="auto"/>
            </w:tcBorders>
            <w:vAlign w:val="center"/>
          </w:tcPr>
          <w:p w14:paraId="1B8A9C6E" w14:textId="77777777" w:rsidR="00D00B30" w:rsidRPr="00907A22" w:rsidRDefault="00D00B30" w:rsidP="00D00B30">
            <w:pPr>
              <w:numPr>
                <w:ilvl w:val="0"/>
                <w:numId w:val="1"/>
              </w:numPr>
              <w:tabs>
                <w:tab w:val="right" w:pos="9360"/>
              </w:tabs>
              <w:ind w:left="330" w:hanging="330"/>
              <w:contextualSpacing/>
              <w:rPr>
                <w:rFonts w:asciiTheme="minorHAnsi" w:hAnsiTheme="minorHAnsi" w:cs="Arial"/>
              </w:rPr>
            </w:pPr>
            <w:r w:rsidRPr="00907A22">
              <w:rPr>
                <w:rFonts w:asciiTheme="minorHAnsi" w:hAnsiTheme="minorHAnsi" w:cs="Arial"/>
                <w:b/>
              </w:rPr>
              <w:t>Project Name</w:t>
            </w:r>
            <w:r w:rsidRPr="00907A22">
              <w:rPr>
                <w:rFonts w:asciiTheme="minorHAnsi" w:hAnsiTheme="minorHAnsi" w:cs="Arial"/>
              </w:rPr>
              <w:t xml:space="preserve">: </w:t>
            </w:r>
          </w:p>
        </w:tc>
      </w:tr>
      <w:tr w:rsidR="00D00B30" w:rsidRPr="00907A22" w14:paraId="51B529E7" w14:textId="77777777" w:rsidTr="00D00B30">
        <w:trPr>
          <w:cantSplit/>
          <w:trHeight w:val="575"/>
          <w:jc w:val="center"/>
        </w:trPr>
        <w:tc>
          <w:tcPr>
            <w:tcW w:w="10230" w:type="dxa"/>
            <w:gridSpan w:val="3"/>
            <w:tcBorders>
              <w:top w:val="single" w:sz="4" w:space="0" w:color="auto"/>
              <w:left w:val="single" w:sz="4" w:space="0" w:color="auto"/>
              <w:right w:val="single" w:sz="4" w:space="0" w:color="auto"/>
            </w:tcBorders>
            <w:vAlign w:val="center"/>
          </w:tcPr>
          <w:p w14:paraId="233C2327" w14:textId="77777777" w:rsidR="00D00B30" w:rsidRPr="00907A22" w:rsidRDefault="00D00B30" w:rsidP="00D00B30">
            <w:pPr>
              <w:numPr>
                <w:ilvl w:val="0"/>
                <w:numId w:val="1"/>
              </w:numPr>
              <w:tabs>
                <w:tab w:val="right" w:pos="9360"/>
              </w:tabs>
              <w:ind w:left="330" w:hanging="330"/>
              <w:contextualSpacing/>
              <w:rPr>
                <w:rFonts w:asciiTheme="minorHAnsi" w:hAnsiTheme="minorHAnsi" w:cs="Arial"/>
                <w:b/>
              </w:rPr>
            </w:pPr>
            <w:r w:rsidRPr="00907A22">
              <w:rPr>
                <w:rFonts w:asciiTheme="minorHAnsi" w:hAnsiTheme="minorHAnsi" w:cs="Arial"/>
                <w:b/>
              </w:rPr>
              <w:t>Brief Project Summary/Description:</w:t>
            </w:r>
          </w:p>
          <w:p w14:paraId="551D6290" w14:textId="77777777" w:rsidR="00D00B30" w:rsidRPr="00907A22" w:rsidRDefault="00D00B30" w:rsidP="00D00B30">
            <w:pPr>
              <w:tabs>
                <w:tab w:val="right" w:pos="9360"/>
              </w:tabs>
              <w:rPr>
                <w:rFonts w:asciiTheme="minorHAnsi" w:hAnsiTheme="minorHAnsi" w:cs="Arial"/>
                <w:b/>
              </w:rPr>
            </w:pPr>
          </w:p>
          <w:p w14:paraId="635B0E85" w14:textId="77777777" w:rsidR="00D00B30" w:rsidRPr="00907A22" w:rsidRDefault="00D00B30" w:rsidP="00D00B30">
            <w:pPr>
              <w:tabs>
                <w:tab w:val="right" w:pos="9360"/>
              </w:tabs>
              <w:rPr>
                <w:rFonts w:asciiTheme="minorHAnsi" w:hAnsiTheme="minorHAnsi" w:cs="Arial"/>
              </w:rPr>
            </w:pPr>
          </w:p>
          <w:p w14:paraId="3748E6D9" w14:textId="77777777" w:rsidR="00D00B30" w:rsidRPr="00907A22" w:rsidRDefault="00D00B30" w:rsidP="00D00B30">
            <w:pPr>
              <w:tabs>
                <w:tab w:val="right" w:pos="9360"/>
              </w:tabs>
              <w:rPr>
                <w:rFonts w:asciiTheme="minorHAnsi" w:hAnsiTheme="minorHAnsi" w:cs="Arial"/>
              </w:rPr>
            </w:pPr>
          </w:p>
          <w:p w14:paraId="02CCE735" w14:textId="77777777" w:rsidR="00D00B30" w:rsidRPr="00907A22" w:rsidRDefault="00D00B30" w:rsidP="00D00B30">
            <w:pPr>
              <w:tabs>
                <w:tab w:val="right" w:pos="9360"/>
              </w:tabs>
              <w:rPr>
                <w:rFonts w:asciiTheme="minorHAnsi" w:hAnsiTheme="minorHAnsi" w:cs="Arial"/>
              </w:rPr>
            </w:pPr>
          </w:p>
          <w:p w14:paraId="09CE7D9A" w14:textId="77777777" w:rsidR="00D00B30" w:rsidRPr="00907A22" w:rsidRDefault="00D00B30" w:rsidP="00D00B30">
            <w:pPr>
              <w:tabs>
                <w:tab w:val="right" w:pos="9360"/>
              </w:tabs>
              <w:rPr>
                <w:rFonts w:asciiTheme="minorHAnsi" w:hAnsiTheme="minorHAnsi" w:cs="Arial"/>
              </w:rPr>
            </w:pPr>
          </w:p>
        </w:tc>
      </w:tr>
      <w:tr w:rsidR="00D00B30" w:rsidRPr="00907A22" w14:paraId="07EF6D79" w14:textId="77777777" w:rsidTr="00D00B30">
        <w:trPr>
          <w:cantSplit/>
          <w:trHeight w:hRule="exact" w:val="504"/>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2E157327" w14:textId="77777777" w:rsidR="00D00B30" w:rsidRPr="00907A22" w:rsidRDefault="00D00B30" w:rsidP="00D00B30">
            <w:pPr>
              <w:numPr>
                <w:ilvl w:val="0"/>
                <w:numId w:val="1"/>
              </w:numPr>
              <w:ind w:left="330" w:hanging="330"/>
              <w:contextualSpacing/>
              <w:rPr>
                <w:rFonts w:asciiTheme="minorHAnsi" w:hAnsiTheme="minorHAnsi" w:cs="Arial"/>
                <w:b/>
              </w:rPr>
            </w:pPr>
            <w:r w:rsidRPr="00907A22">
              <w:rPr>
                <w:rFonts w:asciiTheme="minorHAnsi" w:hAnsiTheme="minorHAnsi" w:cs="Arial"/>
                <w:b/>
              </w:rPr>
              <w:t xml:space="preserve">Project Location: </w:t>
            </w:r>
          </w:p>
        </w:tc>
      </w:tr>
      <w:tr w:rsidR="00D00B30" w:rsidRPr="00907A22" w14:paraId="6D21E969" w14:textId="77777777" w:rsidTr="00D00B30">
        <w:trPr>
          <w:cantSplit/>
          <w:trHeight w:hRule="exac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07476752" w14:textId="77777777" w:rsidR="00D00B30" w:rsidRPr="00907A22" w:rsidRDefault="00D00B30" w:rsidP="00D00B30">
            <w:pPr>
              <w:numPr>
                <w:ilvl w:val="0"/>
                <w:numId w:val="1"/>
              </w:numPr>
              <w:ind w:left="330" w:hanging="330"/>
              <w:contextualSpacing/>
              <w:rPr>
                <w:rFonts w:asciiTheme="minorHAnsi" w:hAnsiTheme="minorHAnsi" w:cs="Arial"/>
                <w:b/>
              </w:rPr>
            </w:pPr>
            <w:r w:rsidRPr="00907A22">
              <w:rPr>
                <w:rFonts w:asciiTheme="minorHAnsi" w:hAnsiTheme="minorHAnsi" w:cs="Arial"/>
                <w:b/>
              </w:rPr>
              <w:t xml:space="preserve">Project Start Date: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59535648" w14:textId="77777777" w:rsidR="00D00B30" w:rsidRPr="00907A22" w:rsidRDefault="00D00B30" w:rsidP="00D00B30">
            <w:pPr>
              <w:numPr>
                <w:ilvl w:val="0"/>
                <w:numId w:val="1"/>
              </w:numPr>
              <w:ind w:left="330" w:hanging="330"/>
              <w:contextualSpacing/>
              <w:rPr>
                <w:rFonts w:asciiTheme="minorHAnsi" w:hAnsiTheme="minorHAnsi" w:cs="Arial"/>
                <w:b/>
              </w:rPr>
            </w:pPr>
            <w:r w:rsidRPr="00907A22">
              <w:rPr>
                <w:rFonts w:asciiTheme="minorHAnsi" w:hAnsiTheme="minorHAnsi" w:cs="Arial"/>
                <w:b/>
              </w:rPr>
              <w:t xml:space="preserve">Project Completion Date: </w:t>
            </w:r>
          </w:p>
        </w:tc>
      </w:tr>
      <w:tr w:rsidR="00D00B30" w:rsidRPr="00907A22" w14:paraId="46C43457" w14:textId="77777777" w:rsidTr="00D00B30">
        <w:trPr>
          <w:cantSplit/>
          <w:trHeight w:hRule="exact" w:val="504"/>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49045881" w14:textId="77777777" w:rsidR="00D00B30" w:rsidRPr="00907A22" w:rsidRDefault="00D00B30" w:rsidP="00D00B30">
            <w:pPr>
              <w:numPr>
                <w:ilvl w:val="0"/>
                <w:numId w:val="1"/>
              </w:numPr>
              <w:ind w:left="330" w:hanging="330"/>
              <w:contextualSpacing/>
              <w:rPr>
                <w:rFonts w:asciiTheme="minorHAnsi" w:hAnsiTheme="minorHAnsi" w:cs="Arial"/>
                <w:b/>
              </w:rPr>
            </w:pPr>
            <w:r w:rsidRPr="00907A22">
              <w:rPr>
                <w:rFonts w:asciiTheme="minorHAnsi" w:hAnsiTheme="minorHAnsi" w:cs="Arial"/>
                <w:b/>
              </w:rPr>
              <w:t xml:space="preserve">Total Project Cost: </w:t>
            </w:r>
          </w:p>
        </w:tc>
      </w:tr>
      <w:tr w:rsidR="00D00B30" w:rsidRPr="00907A22" w14:paraId="00C51C4F" w14:textId="77777777" w:rsidTr="00D00B30">
        <w:trPr>
          <w:cantSplit/>
          <w:trHeight w:hRule="exact" w:val="504"/>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7018C186" w14:textId="77777777" w:rsidR="00D00B30" w:rsidRPr="00907A22" w:rsidRDefault="00D00B30" w:rsidP="00D00B30">
            <w:pPr>
              <w:numPr>
                <w:ilvl w:val="0"/>
                <w:numId w:val="1"/>
              </w:numPr>
              <w:ind w:left="330" w:hanging="330"/>
              <w:contextualSpacing/>
              <w:rPr>
                <w:rFonts w:asciiTheme="minorHAnsi" w:hAnsiTheme="minorHAnsi" w:cs="Arial"/>
                <w:b/>
              </w:rPr>
            </w:pPr>
            <w:r w:rsidRPr="00907A22">
              <w:rPr>
                <w:rFonts w:asciiTheme="minorHAnsi" w:hAnsiTheme="minorHAnsi" w:cs="Arial"/>
                <w:b/>
              </w:rPr>
              <w:t xml:space="preserve">Total CDBG Funding Requested: </w:t>
            </w:r>
          </w:p>
        </w:tc>
      </w:tr>
    </w:tbl>
    <w:p w14:paraId="24DBA219" w14:textId="77777777" w:rsidR="00D00B30" w:rsidRPr="00907A22" w:rsidRDefault="00D00B30" w:rsidP="00D00B30">
      <w:pPr>
        <w:rPr>
          <w:rFonts w:asciiTheme="minorHAnsi" w:hAnsiTheme="minorHAnsi"/>
        </w:rPr>
      </w:pPr>
    </w:p>
    <w:tbl>
      <w:tblPr>
        <w:tblStyle w:val="TableGrid1"/>
        <w:tblW w:w="0" w:type="auto"/>
        <w:tblLook w:val="04A0" w:firstRow="1" w:lastRow="0" w:firstColumn="1" w:lastColumn="0" w:noHBand="0" w:noVBand="1"/>
      </w:tblPr>
      <w:tblGrid>
        <w:gridCol w:w="9260"/>
      </w:tblGrid>
      <w:tr w:rsidR="00D00B30" w:rsidRPr="00907A22" w14:paraId="56B20002" w14:textId="77777777" w:rsidTr="00D00B30">
        <w:tc>
          <w:tcPr>
            <w:tcW w:w="9260" w:type="dxa"/>
            <w:shd w:val="clear" w:color="auto" w:fill="5B9BD5" w:themeFill="accent1"/>
          </w:tcPr>
          <w:p w14:paraId="18E650AF" w14:textId="77777777" w:rsidR="00D00B30" w:rsidRPr="00907A22" w:rsidRDefault="00D00B30" w:rsidP="00D00B30">
            <w:pPr>
              <w:spacing w:after="160" w:line="259" w:lineRule="auto"/>
              <w:jc w:val="center"/>
              <w:rPr>
                <w:rFonts w:asciiTheme="minorHAnsi" w:eastAsia="Calibri" w:hAnsiTheme="minorHAnsi" w:cs="Calibri"/>
                <w:b/>
                <w:bCs/>
                <w:sz w:val="28"/>
                <w:szCs w:val="32"/>
              </w:rPr>
            </w:pPr>
            <w:r w:rsidRPr="00907A22">
              <w:rPr>
                <w:rFonts w:asciiTheme="minorHAnsi" w:eastAsia="Calibri" w:hAnsiTheme="minorHAnsi" w:cs="Calibri"/>
                <w:b/>
                <w:bCs/>
                <w:color w:val="FFFFFF" w:themeColor="background1"/>
                <w:sz w:val="28"/>
                <w:szCs w:val="32"/>
              </w:rPr>
              <w:t>APPLICATION</w:t>
            </w:r>
            <w:r w:rsidRPr="00907A22">
              <w:rPr>
                <w:rFonts w:asciiTheme="minorHAnsi" w:eastAsia="Calibri" w:hAnsiTheme="minorHAnsi" w:cs="Calibri"/>
                <w:b/>
                <w:bCs/>
                <w:color w:val="FFFFFF" w:themeColor="background1"/>
                <w:sz w:val="32"/>
                <w:szCs w:val="32"/>
              </w:rPr>
              <w:t xml:space="preserve"> </w:t>
            </w:r>
            <w:r w:rsidRPr="00907A22">
              <w:rPr>
                <w:rFonts w:asciiTheme="minorHAnsi" w:eastAsia="Calibri" w:hAnsiTheme="minorHAnsi" w:cs="Calibri"/>
                <w:b/>
                <w:bCs/>
                <w:color w:val="FFFFFF" w:themeColor="background1"/>
                <w:sz w:val="28"/>
                <w:szCs w:val="32"/>
              </w:rPr>
              <w:t>QUESTIONS</w:t>
            </w:r>
          </w:p>
        </w:tc>
      </w:tr>
      <w:tr w:rsidR="00D00B30" w:rsidRPr="00907A22" w14:paraId="60F72BB9" w14:textId="77777777" w:rsidTr="00D00B30">
        <w:trPr>
          <w:trHeight w:val="2141"/>
        </w:trPr>
        <w:tc>
          <w:tcPr>
            <w:tcW w:w="9260" w:type="dxa"/>
          </w:tcPr>
          <w:p w14:paraId="05B7384A" w14:textId="77777777" w:rsidR="00D00B30" w:rsidRPr="00907A22" w:rsidRDefault="00D00B30" w:rsidP="00D00B30">
            <w:pPr>
              <w:spacing w:after="160" w:line="259" w:lineRule="auto"/>
              <w:jc w:val="both"/>
              <w:rPr>
                <w:rFonts w:asciiTheme="minorHAnsi" w:eastAsia="Calibri" w:hAnsiTheme="minorHAnsi" w:cs="Calibri"/>
                <w:b/>
                <w:bCs/>
                <w:sz w:val="32"/>
                <w:szCs w:val="32"/>
              </w:rPr>
            </w:pPr>
            <w:r w:rsidRPr="00907A22">
              <w:rPr>
                <w:rFonts w:asciiTheme="minorHAnsi" w:eastAsia="Calibri" w:hAnsiTheme="minorHAnsi" w:cs="Calibri"/>
                <w:b/>
                <w:bCs/>
                <w:szCs w:val="32"/>
              </w:rPr>
              <w:t>1. Have you or will you also be applying for program funding through the City of Columbia, Lexington County, or the State of South Carolina?</w:t>
            </w:r>
          </w:p>
        </w:tc>
      </w:tr>
      <w:tr w:rsidR="00D00B30" w:rsidRPr="00907A22" w14:paraId="33422771" w14:textId="77777777" w:rsidTr="00D00B30">
        <w:trPr>
          <w:trHeight w:val="1169"/>
        </w:trPr>
        <w:tc>
          <w:tcPr>
            <w:tcW w:w="9260" w:type="dxa"/>
          </w:tcPr>
          <w:p w14:paraId="055544EF" w14:textId="77777777" w:rsidR="00D00B30" w:rsidRPr="00907A22" w:rsidRDefault="00D00B30" w:rsidP="00D00B30">
            <w:pPr>
              <w:spacing w:after="160" w:line="259" w:lineRule="auto"/>
              <w:rPr>
                <w:rFonts w:asciiTheme="minorHAnsi" w:eastAsia="Calibri" w:hAnsiTheme="minorHAnsi" w:cs="Calibri"/>
                <w:b/>
                <w:bCs/>
              </w:rPr>
            </w:pPr>
            <w:r w:rsidRPr="00907A22">
              <w:rPr>
                <w:rFonts w:asciiTheme="minorHAnsi" w:eastAsia="Calibri" w:hAnsiTheme="minorHAnsi" w:cs="Calibri"/>
                <w:b/>
                <w:bCs/>
              </w:rPr>
              <w:t>2. Agency Mission Statement:</w:t>
            </w:r>
          </w:p>
        </w:tc>
      </w:tr>
      <w:tr w:rsidR="00D00B30" w:rsidRPr="00907A22" w14:paraId="2FD8FF7C" w14:textId="77777777" w:rsidTr="00D00B30">
        <w:tc>
          <w:tcPr>
            <w:tcW w:w="9260" w:type="dxa"/>
          </w:tcPr>
          <w:p w14:paraId="0BEFF0BF" w14:textId="0384611D" w:rsidR="00D00B30" w:rsidRPr="00B93CE6" w:rsidRDefault="00D00B30" w:rsidP="00D00B30">
            <w:pPr>
              <w:spacing w:line="259" w:lineRule="auto"/>
              <w:rPr>
                <w:rFonts w:asciiTheme="minorHAnsi" w:hAnsiTheme="minorHAnsi"/>
                <w:szCs w:val="22"/>
              </w:rPr>
            </w:pPr>
            <w:r w:rsidRPr="007A269E">
              <w:rPr>
                <w:rFonts w:asciiTheme="minorHAnsi" w:eastAsia="Calibri" w:hAnsiTheme="minorHAnsi" w:cs="Calibri"/>
                <w:b/>
                <w:bCs/>
                <w:szCs w:val="20"/>
              </w:rPr>
              <w:t>3. Is your agency a 501(c</w:t>
            </w:r>
            <w:r w:rsidR="00EA4EC7" w:rsidRPr="007A269E">
              <w:rPr>
                <w:rFonts w:asciiTheme="minorHAnsi" w:eastAsia="Calibri" w:hAnsiTheme="minorHAnsi" w:cs="Calibri"/>
                <w:b/>
                <w:bCs/>
                <w:szCs w:val="20"/>
              </w:rPr>
              <w:t>) (</w:t>
            </w:r>
            <w:r w:rsidRPr="007A269E">
              <w:rPr>
                <w:rFonts w:asciiTheme="minorHAnsi" w:eastAsia="Calibri" w:hAnsiTheme="minorHAnsi" w:cs="Calibri"/>
                <w:b/>
                <w:bCs/>
                <w:szCs w:val="20"/>
              </w:rPr>
              <w:t xml:space="preserve">3) or (4) Non-Profit </w:t>
            </w:r>
            <w:r w:rsidR="00EA4EC7" w:rsidRPr="007A269E">
              <w:rPr>
                <w:rFonts w:asciiTheme="minorHAnsi" w:eastAsia="Calibri" w:hAnsiTheme="minorHAnsi" w:cs="Calibri"/>
                <w:b/>
                <w:bCs/>
                <w:szCs w:val="20"/>
              </w:rPr>
              <w:t xml:space="preserve">Organization? </w:t>
            </w:r>
            <w:r w:rsidRPr="007A269E">
              <w:rPr>
                <w:rFonts w:asciiTheme="minorHAnsi" w:eastAsia="Calibri" w:hAnsiTheme="minorHAnsi" w:cs="Calibri"/>
                <w:i/>
              </w:rPr>
              <w:t xml:space="preserve">If yes, the organization's IRS designation letter, By-Laws, and Articles of Incorporation is required under the Required Documents tab. </w:t>
            </w:r>
          </w:p>
          <w:p w14:paraId="0EF388EF" w14:textId="77777777" w:rsidR="00D00B30" w:rsidRPr="00907A22" w:rsidRDefault="00D00B30" w:rsidP="00D00B30">
            <w:pPr>
              <w:spacing w:after="160" w:line="259" w:lineRule="auto"/>
              <w:rPr>
                <w:rFonts w:asciiTheme="minorHAnsi" w:eastAsia="Calibri" w:hAnsiTheme="minorHAnsi" w:cs="Calibri"/>
                <w:bCs/>
                <w:i/>
              </w:rPr>
            </w:pPr>
          </w:p>
        </w:tc>
      </w:tr>
      <w:tr w:rsidR="00D00B30" w:rsidRPr="00907A22" w14:paraId="2277D258" w14:textId="77777777" w:rsidTr="00D00B30">
        <w:trPr>
          <w:trHeight w:val="719"/>
        </w:trPr>
        <w:tc>
          <w:tcPr>
            <w:tcW w:w="9260" w:type="dxa"/>
          </w:tcPr>
          <w:p w14:paraId="32CDF68A" w14:textId="77777777" w:rsidR="00D00B30" w:rsidRPr="00907A22" w:rsidRDefault="00D00B30" w:rsidP="00D00B30">
            <w:pPr>
              <w:spacing w:after="160" w:line="259" w:lineRule="auto"/>
              <w:rPr>
                <w:rFonts w:asciiTheme="minorHAnsi" w:eastAsia="Calibri" w:hAnsiTheme="minorHAnsi" w:cs="Calibri"/>
                <w:b/>
                <w:bCs/>
              </w:rPr>
            </w:pPr>
            <w:r w:rsidRPr="00907A22">
              <w:rPr>
                <w:rFonts w:asciiTheme="minorHAnsi" w:eastAsia="Calibri" w:hAnsiTheme="minorHAnsi" w:cs="Calibri"/>
                <w:b/>
                <w:bCs/>
              </w:rPr>
              <w:t>4. Years of Operation for your agency as designated 501-C-3.</w:t>
            </w:r>
          </w:p>
        </w:tc>
      </w:tr>
      <w:tr w:rsidR="00D00B30" w:rsidRPr="00907A22" w14:paraId="00779307" w14:textId="77777777" w:rsidTr="00D00B30">
        <w:trPr>
          <w:trHeight w:val="1520"/>
        </w:trPr>
        <w:tc>
          <w:tcPr>
            <w:tcW w:w="9260" w:type="dxa"/>
          </w:tcPr>
          <w:p w14:paraId="69CD3503" w14:textId="77777777" w:rsidR="00D00B30" w:rsidRPr="00907A22" w:rsidRDefault="00D00B30" w:rsidP="00D00B30">
            <w:pPr>
              <w:spacing w:after="160" w:line="259" w:lineRule="auto"/>
              <w:rPr>
                <w:rFonts w:asciiTheme="minorHAnsi" w:eastAsia="Calibri" w:hAnsiTheme="minorHAnsi" w:cs="Calibri"/>
                <w:b/>
                <w:bCs/>
              </w:rPr>
            </w:pPr>
            <w:r w:rsidRPr="00907A22">
              <w:rPr>
                <w:rFonts w:asciiTheme="minorHAnsi" w:eastAsia="Calibri" w:hAnsiTheme="minorHAnsi" w:cs="Calibri"/>
                <w:b/>
                <w:bCs/>
              </w:rPr>
              <w:t>5.</w:t>
            </w:r>
            <w:r w:rsidRPr="00907A22">
              <w:rPr>
                <w:rFonts w:asciiTheme="minorHAnsi" w:eastAsia="Calibri" w:hAnsiTheme="minorHAnsi" w:cs="Calibri"/>
                <w:b/>
                <w:bCs/>
                <w:color w:val="000000"/>
                <w:sz w:val="22"/>
                <w:szCs w:val="22"/>
              </w:rPr>
              <w:t xml:space="preserve"> If the proposed program was not funded by the County last year, is it a new program or a continuing program but with an increased service level?</w:t>
            </w:r>
          </w:p>
        </w:tc>
      </w:tr>
      <w:tr w:rsidR="00D00B30" w:rsidRPr="00907A22" w14:paraId="4CC1D34F" w14:textId="77777777" w:rsidTr="00D00B30">
        <w:trPr>
          <w:trHeight w:val="2069"/>
        </w:trPr>
        <w:tc>
          <w:tcPr>
            <w:tcW w:w="9260" w:type="dxa"/>
          </w:tcPr>
          <w:p w14:paraId="06502C58" w14:textId="77777777" w:rsidR="00D00B30" w:rsidRPr="00907A22" w:rsidRDefault="00D00B30" w:rsidP="00D00B30">
            <w:pPr>
              <w:spacing w:after="160" w:line="259" w:lineRule="auto"/>
              <w:rPr>
                <w:rFonts w:asciiTheme="minorHAnsi" w:eastAsia="Calibri" w:hAnsiTheme="minorHAnsi" w:cs="Calibri"/>
                <w:b/>
                <w:bCs/>
              </w:rPr>
            </w:pPr>
            <w:r w:rsidRPr="00907A22">
              <w:rPr>
                <w:rFonts w:asciiTheme="minorHAnsi" w:eastAsia="Calibri" w:hAnsiTheme="minorHAnsi" w:cs="Calibri"/>
                <w:b/>
                <w:bCs/>
              </w:rPr>
              <w:t>6.</w:t>
            </w:r>
            <w:r w:rsidRPr="00907A22">
              <w:rPr>
                <w:rFonts w:asciiTheme="minorHAnsi" w:eastAsia="Calibri" w:hAnsiTheme="minorHAnsi" w:cs="Calibri"/>
                <w:b/>
                <w:bCs/>
                <w:color w:val="000000"/>
                <w:sz w:val="22"/>
                <w:szCs w:val="22"/>
              </w:rPr>
              <w:t xml:space="preserve"> Explain the new program or how the existing program will increase its current service level. Provide information on the increased demand for services and proposed increased outcomes over the prior year.</w:t>
            </w:r>
          </w:p>
        </w:tc>
      </w:tr>
      <w:tr w:rsidR="00D00B30" w:rsidRPr="00907A22" w14:paraId="653C3346" w14:textId="77777777" w:rsidTr="00D00B30">
        <w:trPr>
          <w:trHeight w:val="2069"/>
        </w:trPr>
        <w:tc>
          <w:tcPr>
            <w:tcW w:w="9260" w:type="dxa"/>
          </w:tcPr>
          <w:p w14:paraId="42D44A89" w14:textId="77777777" w:rsidR="00D00B30" w:rsidRPr="00907A22" w:rsidRDefault="00D00B30" w:rsidP="00D00B30">
            <w:pPr>
              <w:spacing w:after="160" w:line="259" w:lineRule="auto"/>
              <w:rPr>
                <w:rFonts w:asciiTheme="minorHAnsi" w:eastAsia="Calibri" w:hAnsiTheme="minorHAnsi" w:cs="Calibri"/>
                <w:b/>
                <w:bCs/>
              </w:rPr>
            </w:pPr>
            <w:r w:rsidRPr="00907A22">
              <w:rPr>
                <w:rFonts w:asciiTheme="minorHAnsi" w:eastAsia="Calibri" w:hAnsiTheme="minorHAnsi" w:cs="Calibri"/>
                <w:b/>
                <w:bCs/>
              </w:rPr>
              <w:t>7.</w:t>
            </w:r>
            <w:r w:rsidRPr="00907A22">
              <w:rPr>
                <w:rFonts w:asciiTheme="minorHAnsi" w:eastAsia="Calibri" w:hAnsiTheme="minorHAnsi" w:cs="Calibri"/>
                <w:b/>
                <w:bCs/>
                <w:color w:val="000000"/>
                <w:sz w:val="22"/>
                <w:szCs w:val="22"/>
              </w:rPr>
              <w:t xml:space="preserve"> Please describe all of your Agency's programs and services.</w:t>
            </w:r>
            <w:r w:rsidRPr="00907A22">
              <w:rPr>
                <w:rFonts w:asciiTheme="minorHAnsi" w:eastAsia="Calibri" w:hAnsiTheme="minorHAnsi" w:cs="Calibri"/>
                <w:b/>
                <w:bCs/>
                <w:color w:val="000000"/>
                <w:sz w:val="22"/>
                <w:szCs w:val="22"/>
              </w:rPr>
              <w:br/>
              <w:t>This may be provided in bullet point format or narrative.</w:t>
            </w:r>
          </w:p>
        </w:tc>
      </w:tr>
      <w:tr w:rsidR="00D00B30" w:rsidRPr="00907A22" w14:paraId="657DA231" w14:textId="77777777" w:rsidTr="00D00B30">
        <w:trPr>
          <w:trHeight w:val="2069"/>
        </w:trPr>
        <w:tc>
          <w:tcPr>
            <w:tcW w:w="9260" w:type="dxa"/>
          </w:tcPr>
          <w:p w14:paraId="5187E589" w14:textId="35BC2500" w:rsidR="00D00B30" w:rsidRPr="00907A22" w:rsidRDefault="00D00B30" w:rsidP="007A269E">
            <w:pPr>
              <w:spacing w:after="160" w:line="259" w:lineRule="auto"/>
              <w:rPr>
                <w:rFonts w:asciiTheme="minorHAnsi" w:eastAsia="Calibri" w:hAnsiTheme="minorHAnsi" w:cs="Calibri"/>
                <w:b/>
                <w:bCs/>
              </w:rPr>
            </w:pPr>
            <w:r w:rsidRPr="00907A22">
              <w:rPr>
                <w:rFonts w:asciiTheme="minorHAnsi" w:eastAsia="Calibri" w:hAnsiTheme="minorHAnsi" w:cs="Calibri"/>
                <w:b/>
                <w:bCs/>
              </w:rPr>
              <w:lastRenderedPageBreak/>
              <w:t>8.</w:t>
            </w:r>
            <w:r w:rsidRPr="00907A22">
              <w:rPr>
                <w:rFonts w:asciiTheme="minorHAnsi" w:eastAsia="Calibri" w:hAnsiTheme="minorHAnsi" w:cs="Calibri"/>
                <w:b/>
                <w:bCs/>
                <w:sz w:val="22"/>
                <w:szCs w:val="22"/>
              </w:rPr>
              <w:t xml:space="preserve"> </w:t>
            </w:r>
            <w:r w:rsidR="007A269E" w:rsidRPr="00907A22">
              <w:rPr>
                <w:rFonts w:asciiTheme="minorHAnsi" w:eastAsia="Calibri" w:hAnsiTheme="minorHAnsi" w:cs="Calibri"/>
                <w:b/>
                <w:bCs/>
                <w:sz w:val="22"/>
                <w:szCs w:val="22"/>
              </w:rPr>
              <w:t xml:space="preserve">Enter the number of beneficiaries, by income, expected to be served during the </w:t>
            </w:r>
            <w:r w:rsidR="007A269E">
              <w:rPr>
                <w:rFonts w:asciiTheme="minorHAnsi" w:eastAsia="Calibri" w:hAnsiTheme="minorHAnsi" w:cs="Calibri"/>
                <w:b/>
                <w:bCs/>
                <w:sz w:val="22"/>
                <w:szCs w:val="22"/>
              </w:rPr>
              <w:t>program year</w:t>
            </w:r>
            <w:r w:rsidR="007A269E" w:rsidRPr="00907A22">
              <w:rPr>
                <w:rFonts w:asciiTheme="minorHAnsi" w:eastAsia="Calibri" w:hAnsiTheme="minorHAnsi" w:cs="Calibri"/>
                <w:b/>
                <w:bCs/>
                <w:sz w:val="22"/>
                <w:szCs w:val="22"/>
              </w:rPr>
              <w:t xml:space="preserve"> </w:t>
            </w:r>
            <w:r w:rsidR="007A269E">
              <w:rPr>
                <w:rFonts w:asciiTheme="minorHAnsi" w:eastAsia="Calibri" w:hAnsiTheme="minorHAnsi" w:cs="Calibri"/>
                <w:b/>
                <w:bCs/>
                <w:sz w:val="22"/>
                <w:szCs w:val="22"/>
              </w:rPr>
              <w:t>October 1, 2022 through September 30, 2023</w:t>
            </w:r>
            <w:r w:rsidR="007A269E" w:rsidRPr="00907A22">
              <w:rPr>
                <w:rFonts w:asciiTheme="minorHAnsi" w:eastAsia="Calibri" w:hAnsiTheme="minorHAnsi" w:cs="Calibri"/>
                <w:b/>
                <w:bCs/>
                <w:sz w:val="22"/>
                <w:szCs w:val="22"/>
              </w:rPr>
              <w:t>.</w:t>
            </w:r>
          </w:p>
        </w:tc>
      </w:tr>
    </w:tbl>
    <w:p w14:paraId="1FC42172" w14:textId="77777777" w:rsidR="00D00B30" w:rsidRPr="00907A22" w:rsidRDefault="00D00B30" w:rsidP="00D00B30">
      <w:pPr>
        <w:spacing w:after="160" w:line="259" w:lineRule="auto"/>
        <w:rPr>
          <w:rFonts w:asciiTheme="minorHAnsi" w:eastAsia="Calibri" w:hAnsiTheme="minorHAnsi" w:cs="Calibri"/>
          <w:b/>
          <w:bCs/>
          <w:sz w:val="32"/>
          <w:szCs w:val="32"/>
        </w:rPr>
      </w:pPr>
    </w:p>
    <w:p w14:paraId="21421F61" w14:textId="18D8DCB1" w:rsidR="007A269E" w:rsidRDefault="007A269E" w:rsidP="00907A22">
      <w:pPr>
        <w:spacing w:after="160" w:line="259" w:lineRule="auto"/>
        <w:jc w:val="center"/>
        <w:rPr>
          <w:rFonts w:asciiTheme="minorHAnsi" w:eastAsia="Calibri" w:hAnsiTheme="minorHAnsi" w:cs="Calibri"/>
          <w:b/>
          <w:bCs/>
          <w:sz w:val="32"/>
          <w:szCs w:val="32"/>
        </w:rPr>
      </w:pPr>
    </w:p>
    <w:tbl>
      <w:tblPr>
        <w:tblStyle w:val="TableGrid"/>
        <w:tblW w:w="9930" w:type="dxa"/>
        <w:tblLook w:val="04A0" w:firstRow="1" w:lastRow="0" w:firstColumn="1" w:lastColumn="0" w:noHBand="0" w:noVBand="1"/>
      </w:tblPr>
      <w:tblGrid>
        <w:gridCol w:w="4504"/>
        <w:gridCol w:w="5426"/>
      </w:tblGrid>
      <w:tr w:rsidR="007A269E" w14:paraId="1D202E5A" w14:textId="77777777" w:rsidTr="007A269E">
        <w:trPr>
          <w:trHeight w:val="509"/>
        </w:trPr>
        <w:tc>
          <w:tcPr>
            <w:tcW w:w="9930" w:type="dxa"/>
            <w:gridSpan w:val="2"/>
            <w:shd w:val="clear" w:color="auto" w:fill="5B9BD5" w:themeFill="accent1"/>
          </w:tcPr>
          <w:p w14:paraId="5C22EDDE" w14:textId="77777777" w:rsidR="007A269E" w:rsidRPr="007A269E" w:rsidRDefault="007A269E" w:rsidP="007A269E">
            <w:pPr>
              <w:spacing w:before="120" w:line="360" w:lineRule="auto"/>
              <w:ind w:left="331"/>
              <w:contextualSpacing/>
              <w:rPr>
                <w:rFonts w:asciiTheme="minorHAnsi" w:eastAsia="Calibri" w:hAnsiTheme="minorHAnsi" w:cs="Calibri"/>
                <w:b/>
                <w:bCs/>
                <w:color w:val="FFFFFF" w:themeColor="background1"/>
                <w:sz w:val="28"/>
                <w:szCs w:val="28"/>
              </w:rPr>
            </w:pPr>
            <w:r w:rsidRPr="007A269E">
              <w:rPr>
                <w:rFonts w:asciiTheme="minorHAnsi" w:eastAsia="Calibri" w:hAnsiTheme="minorHAnsi" w:cs="Calibri"/>
                <w:b/>
                <w:bCs/>
                <w:color w:val="FFFFFF" w:themeColor="background1"/>
                <w:sz w:val="28"/>
                <w:szCs w:val="28"/>
              </w:rPr>
              <w:t>Total # of low/mod clients/households to be served by this project: ________</w:t>
            </w:r>
          </w:p>
          <w:p w14:paraId="1C986324" w14:textId="23B00629" w:rsidR="007A269E" w:rsidRPr="007A269E" w:rsidRDefault="007A269E" w:rsidP="007A269E">
            <w:pPr>
              <w:spacing w:before="100" w:beforeAutospacing="1"/>
              <w:ind w:left="331"/>
              <w:contextualSpacing/>
              <w:rPr>
                <w:rFonts w:asciiTheme="minorHAnsi" w:eastAsia="Calibri" w:hAnsiTheme="minorHAnsi" w:cs="Calibri"/>
                <w:bCs/>
                <w:i/>
                <w:color w:val="FFFFFF" w:themeColor="background1"/>
                <w:szCs w:val="28"/>
              </w:rPr>
            </w:pPr>
            <w:r w:rsidRPr="007A269E">
              <w:rPr>
                <w:rFonts w:asciiTheme="minorHAnsi" w:eastAsia="Calibri" w:hAnsiTheme="minorHAnsi" w:cs="Calibri"/>
                <w:bCs/>
                <w:i/>
                <w:color w:val="FFFFFF" w:themeColor="background1"/>
                <w:szCs w:val="28"/>
              </w:rPr>
              <w:t>Count "households" when the entire household is served, e.g. food banks and housing. Count "persons" for services such as mental health counseling. For Area Benefit activities, enter the # of low-income persons in</w:t>
            </w:r>
            <w:r>
              <w:rPr>
                <w:rFonts w:asciiTheme="minorHAnsi" w:eastAsia="Calibri" w:hAnsiTheme="minorHAnsi" w:cs="Calibri"/>
                <w:bCs/>
                <w:i/>
                <w:color w:val="FFFFFF" w:themeColor="background1"/>
                <w:szCs w:val="28"/>
              </w:rPr>
              <w:t xml:space="preserve"> the service area census tracts</w:t>
            </w:r>
          </w:p>
        </w:tc>
      </w:tr>
      <w:tr w:rsidR="007A269E" w14:paraId="14F168C0" w14:textId="77777777" w:rsidTr="007A269E">
        <w:trPr>
          <w:trHeight w:val="509"/>
        </w:trPr>
        <w:tc>
          <w:tcPr>
            <w:tcW w:w="9930" w:type="dxa"/>
            <w:gridSpan w:val="2"/>
            <w:shd w:val="clear" w:color="auto" w:fill="FFFFFF" w:themeFill="background1"/>
          </w:tcPr>
          <w:p w14:paraId="36A938B6" w14:textId="178C28A0" w:rsidR="007A269E" w:rsidRPr="007A269E" w:rsidRDefault="007A269E" w:rsidP="007A269E">
            <w:pPr>
              <w:spacing w:before="120" w:line="360" w:lineRule="auto"/>
              <w:contextualSpacing/>
              <w:rPr>
                <w:rFonts w:asciiTheme="minorHAnsi" w:eastAsia="Calibri" w:hAnsiTheme="minorHAnsi" w:cstheme="minorHAnsi"/>
                <w:b/>
                <w:bCs/>
                <w:color w:val="FFFFFF" w:themeColor="background1"/>
              </w:rPr>
            </w:pPr>
            <w:r w:rsidRPr="007A269E">
              <w:rPr>
                <w:rFonts w:asciiTheme="minorHAnsi" w:eastAsia="Calibri" w:hAnsiTheme="minorHAnsi" w:cstheme="minorHAnsi"/>
                <w:b/>
                <w:bCs/>
                <w:color w:val="000000"/>
              </w:rPr>
              <w:t xml:space="preserve">Please check which of the following applies:  Individuals </w:t>
            </w:r>
            <w:sdt>
              <w:sdtPr>
                <w:rPr>
                  <w:rFonts w:asciiTheme="minorHAnsi" w:eastAsia="Calibri" w:hAnsiTheme="minorHAnsi" w:cstheme="minorHAnsi"/>
                  <w:b/>
                  <w:bCs/>
                  <w:color w:val="000000"/>
                </w:rPr>
                <w:id w:val="-1804224573"/>
                <w14:checkbox>
                  <w14:checked w14:val="0"/>
                  <w14:checkedState w14:val="2612" w14:font="MS Gothic"/>
                  <w14:uncheckedState w14:val="2610" w14:font="MS Gothic"/>
                </w14:checkbox>
              </w:sdtPr>
              <w:sdtEndPr/>
              <w:sdtContent>
                <w:r w:rsidRPr="007A269E">
                  <w:rPr>
                    <w:rFonts w:ascii="Segoe UI Symbol" w:eastAsia="Calibri" w:hAnsi="Segoe UI Symbol" w:cs="Segoe UI Symbol"/>
                    <w:b/>
                    <w:bCs/>
                    <w:color w:val="000000"/>
                  </w:rPr>
                  <w:t>☐</w:t>
                </w:r>
              </w:sdtContent>
            </w:sdt>
            <w:r w:rsidRPr="007A269E">
              <w:rPr>
                <w:rFonts w:asciiTheme="minorHAnsi" w:eastAsia="Calibri" w:hAnsiTheme="minorHAnsi" w:cstheme="minorHAnsi"/>
                <w:b/>
                <w:bCs/>
                <w:color w:val="000000"/>
              </w:rPr>
              <w:t xml:space="preserve">   or Households </w:t>
            </w:r>
            <w:sdt>
              <w:sdtPr>
                <w:rPr>
                  <w:rFonts w:asciiTheme="minorHAnsi" w:eastAsia="Calibri" w:hAnsiTheme="minorHAnsi" w:cstheme="minorHAnsi"/>
                  <w:b/>
                  <w:bCs/>
                  <w:color w:val="000000"/>
                </w:rPr>
                <w:id w:val="114796778"/>
                <w14:checkbox>
                  <w14:checked w14:val="0"/>
                  <w14:checkedState w14:val="2612" w14:font="MS Gothic"/>
                  <w14:uncheckedState w14:val="2610" w14:font="MS Gothic"/>
                </w14:checkbox>
              </w:sdtPr>
              <w:sdtEndPr/>
              <w:sdtContent>
                <w:r w:rsidRPr="007A269E">
                  <w:rPr>
                    <w:rFonts w:ascii="Segoe UI Symbol" w:eastAsia="Calibri" w:hAnsi="Segoe UI Symbol" w:cs="Segoe UI Symbol"/>
                    <w:b/>
                    <w:bCs/>
                    <w:color w:val="000000"/>
                  </w:rPr>
                  <w:t>☐</w:t>
                </w:r>
              </w:sdtContent>
            </w:sdt>
          </w:p>
        </w:tc>
      </w:tr>
      <w:tr w:rsidR="007A269E" w14:paraId="4ED4AC99" w14:textId="77777777" w:rsidTr="007A269E">
        <w:trPr>
          <w:trHeight w:val="509"/>
        </w:trPr>
        <w:tc>
          <w:tcPr>
            <w:tcW w:w="9930" w:type="dxa"/>
            <w:gridSpan w:val="2"/>
            <w:shd w:val="clear" w:color="auto" w:fill="FFFFFF" w:themeFill="background1"/>
          </w:tcPr>
          <w:p w14:paraId="3DFA8532" w14:textId="663E1040" w:rsidR="007A269E" w:rsidRPr="007A269E" w:rsidRDefault="007A269E" w:rsidP="007A269E">
            <w:pPr>
              <w:contextualSpacing/>
              <w:rPr>
                <w:rFonts w:asciiTheme="minorHAnsi" w:eastAsia="Calibri" w:hAnsiTheme="minorHAnsi" w:cstheme="minorHAnsi"/>
                <w:b/>
                <w:bCs/>
                <w:color w:val="000000"/>
              </w:rPr>
            </w:pPr>
            <w:r w:rsidRPr="007A269E">
              <w:rPr>
                <w:rFonts w:asciiTheme="minorHAnsi" w:eastAsia="Calibri" w:hAnsiTheme="minorHAnsi" w:cstheme="minorHAnsi"/>
                <w:b/>
                <w:bCs/>
                <w:color w:val="000000"/>
              </w:rPr>
              <w:t>Indicate the Priority Need that Best Identifies Your Project:</w:t>
            </w:r>
          </w:p>
        </w:tc>
      </w:tr>
      <w:tr w:rsidR="007A269E" w14:paraId="5610B69F" w14:textId="77777777" w:rsidTr="007A269E">
        <w:trPr>
          <w:trHeight w:val="562"/>
        </w:trPr>
        <w:tc>
          <w:tcPr>
            <w:tcW w:w="4504" w:type="dxa"/>
            <w:vAlign w:val="center"/>
          </w:tcPr>
          <w:p w14:paraId="32187CB6" w14:textId="13705A21" w:rsidR="007A269E" w:rsidRPr="007A269E" w:rsidRDefault="00AD4B8F" w:rsidP="007A269E">
            <w:pPr>
              <w:spacing w:after="160" w:line="259" w:lineRule="auto"/>
              <w:rPr>
                <w:rFonts w:asciiTheme="minorHAnsi" w:eastAsia="Calibri" w:hAnsiTheme="minorHAnsi" w:cstheme="minorHAnsi"/>
              </w:rPr>
            </w:pPr>
            <w:sdt>
              <w:sdtPr>
                <w:rPr>
                  <w:rFonts w:asciiTheme="minorHAnsi" w:hAnsiTheme="minorHAnsi" w:cstheme="minorHAnsi"/>
                  <w:b/>
                  <w:bCs/>
                </w:rPr>
                <w:id w:val="-55240378"/>
                <w14:checkbox>
                  <w14:checked w14:val="0"/>
                  <w14:checkedState w14:val="2612" w14:font="MS Gothic"/>
                  <w14:uncheckedState w14:val="2610" w14:font="MS Gothic"/>
                </w14:checkbox>
              </w:sdtPr>
              <w:sdtEndPr/>
              <w:sdtContent>
                <w:r w:rsidR="007A269E" w:rsidRPr="007A269E">
                  <w:rPr>
                    <w:rFonts w:ascii="Segoe UI Symbol" w:eastAsia="MS Gothic" w:hAnsi="Segoe UI Symbol" w:cs="Segoe UI Symbol"/>
                    <w:b/>
                    <w:bCs/>
                  </w:rPr>
                  <w:t>☐</w:t>
                </w:r>
              </w:sdtContent>
            </w:sdt>
            <w:r w:rsidR="007A269E" w:rsidRPr="007A269E">
              <w:rPr>
                <w:rFonts w:asciiTheme="minorHAnsi" w:hAnsiTheme="minorHAnsi" w:cstheme="minorHAnsi"/>
                <w:b/>
                <w:bCs/>
              </w:rPr>
              <w:t xml:space="preserve">   </w:t>
            </w:r>
            <w:r w:rsidR="007A269E" w:rsidRPr="007A269E">
              <w:rPr>
                <w:rFonts w:asciiTheme="minorHAnsi" w:hAnsiTheme="minorHAnsi" w:cstheme="minorHAnsi"/>
              </w:rPr>
              <w:t>Abused Children</w:t>
            </w:r>
          </w:p>
        </w:tc>
        <w:tc>
          <w:tcPr>
            <w:tcW w:w="5426" w:type="dxa"/>
            <w:vAlign w:val="center"/>
          </w:tcPr>
          <w:p w14:paraId="707510C1" w14:textId="583E5BE2" w:rsidR="007A269E" w:rsidRPr="007A269E" w:rsidRDefault="00AD4B8F" w:rsidP="007A269E">
            <w:pPr>
              <w:spacing w:after="160" w:line="259" w:lineRule="auto"/>
              <w:rPr>
                <w:rFonts w:asciiTheme="minorHAnsi" w:eastAsia="Calibri" w:hAnsiTheme="minorHAnsi" w:cstheme="minorHAnsi"/>
              </w:rPr>
            </w:pPr>
            <w:sdt>
              <w:sdtPr>
                <w:rPr>
                  <w:rFonts w:asciiTheme="minorHAnsi" w:hAnsiTheme="minorHAnsi" w:cstheme="minorHAnsi"/>
                  <w:b/>
                  <w:bCs/>
                </w:rPr>
                <w:id w:val="-1431960251"/>
                <w14:checkbox>
                  <w14:checked w14:val="0"/>
                  <w14:checkedState w14:val="2612" w14:font="MS Gothic"/>
                  <w14:uncheckedState w14:val="2610" w14:font="MS Gothic"/>
                </w14:checkbox>
              </w:sdtPr>
              <w:sdtEndPr/>
              <w:sdtContent>
                <w:r w:rsidR="007A269E" w:rsidRPr="007A269E">
                  <w:rPr>
                    <w:rFonts w:ascii="Segoe UI Symbol" w:eastAsia="MS Gothic" w:hAnsi="Segoe UI Symbol" w:cs="Segoe UI Symbol"/>
                    <w:b/>
                    <w:bCs/>
                  </w:rPr>
                  <w:t>☐</w:t>
                </w:r>
              </w:sdtContent>
            </w:sdt>
            <w:r w:rsidR="007A269E" w:rsidRPr="007A269E">
              <w:rPr>
                <w:rFonts w:asciiTheme="minorHAnsi" w:hAnsiTheme="minorHAnsi" w:cstheme="minorHAnsi"/>
                <w:b/>
                <w:bCs/>
              </w:rPr>
              <w:t xml:space="preserve">   </w:t>
            </w:r>
            <w:r w:rsidR="007A269E" w:rsidRPr="007A269E">
              <w:rPr>
                <w:rFonts w:asciiTheme="minorHAnsi" w:hAnsiTheme="minorHAnsi" w:cstheme="minorHAnsi"/>
              </w:rPr>
              <w:t>Senior Services</w:t>
            </w:r>
          </w:p>
        </w:tc>
      </w:tr>
      <w:tr w:rsidR="007A269E" w14:paraId="0E01CBAA" w14:textId="77777777" w:rsidTr="007A269E">
        <w:trPr>
          <w:trHeight w:val="562"/>
        </w:trPr>
        <w:tc>
          <w:tcPr>
            <w:tcW w:w="4504" w:type="dxa"/>
            <w:vAlign w:val="center"/>
          </w:tcPr>
          <w:p w14:paraId="5A3ACB00" w14:textId="06EAC0F6" w:rsidR="007A269E" w:rsidRPr="007A269E" w:rsidRDefault="00AD4B8F" w:rsidP="007A269E">
            <w:pPr>
              <w:spacing w:after="160" w:line="259" w:lineRule="auto"/>
              <w:rPr>
                <w:rFonts w:asciiTheme="minorHAnsi" w:eastAsia="Calibri" w:hAnsiTheme="minorHAnsi" w:cstheme="minorHAnsi"/>
              </w:rPr>
            </w:pPr>
            <w:sdt>
              <w:sdtPr>
                <w:rPr>
                  <w:rFonts w:asciiTheme="minorHAnsi" w:hAnsiTheme="minorHAnsi" w:cstheme="minorHAnsi"/>
                  <w:b/>
                  <w:bCs/>
                </w:rPr>
                <w:id w:val="-790744423"/>
                <w14:checkbox>
                  <w14:checked w14:val="0"/>
                  <w14:checkedState w14:val="2612" w14:font="MS Gothic"/>
                  <w14:uncheckedState w14:val="2610" w14:font="MS Gothic"/>
                </w14:checkbox>
              </w:sdtPr>
              <w:sdtEndPr/>
              <w:sdtContent>
                <w:r w:rsidR="007A269E" w:rsidRPr="007A269E">
                  <w:rPr>
                    <w:rFonts w:ascii="Segoe UI Symbol" w:eastAsia="MS Gothic" w:hAnsi="Segoe UI Symbol" w:cs="Segoe UI Symbol"/>
                    <w:b/>
                    <w:bCs/>
                  </w:rPr>
                  <w:t>☐</w:t>
                </w:r>
              </w:sdtContent>
            </w:sdt>
            <w:r w:rsidR="007A269E" w:rsidRPr="007A269E">
              <w:rPr>
                <w:rFonts w:asciiTheme="minorHAnsi" w:hAnsiTheme="minorHAnsi" w:cstheme="minorHAnsi"/>
                <w:b/>
                <w:bCs/>
              </w:rPr>
              <w:t xml:space="preserve">   </w:t>
            </w:r>
            <w:r w:rsidR="007A269E" w:rsidRPr="007A269E">
              <w:rPr>
                <w:rFonts w:asciiTheme="minorHAnsi" w:hAnsiTheme="minorHAnsi" w:cstheme="minorHAnsi"/>
              </w:rPr>
              <w:t xml:space="preserve">Battered Spouses </w:t>
            </w:r>
            <w:r w:rsidR="007A269E" w:rsidRPr="007A269E">
              <w:rPr>
                <w:rFonts w:asciiTheme="minorHAnsi" w:hAnsiTheme="minorHAnsi" w:cstheme="minorHAnsi"/>
                <w:i/>
              </w:rPr>
              <w:t xml:space="preserve">                          </w:t>
            </w:r>
          </w:p>
        </w:tc>
        <w:tc>
          <w:tcPr>
            <w:tcW w:w="5426" w:type="dxa"/>
            <w:vAlign w:val="center"/>
          </w:tcPr>
          <w:p w14:paraId="1C8AA5A7" w14:textId="76F95ACE" w:rsidR="007A269E" w:rsidRPr="007A269E" w:rsidRDefault="00AD4B8F" w:rsidP="007A269E">
            <w:pPr>
              <w:spacing w:after="160" w:line="259" w:lineRule="auto"/>
              <w:rPr>
                <w:rFonts w:asciiTheme="minorHAnsi" w:eastAsia="Calibri" w:hAnsiTheme="minorHAnsi" w:cstheme="minorHAnsi"/>
              </w:rPr>
            </w:pPr>
            <w:sdt>
              <w:sdtPr>
                <w:rPr>
                  <w:rFonts w:asciiTheme="minorHAnsi" w:hAnsiTheme="minorHAnsi" w:cstheme="minorHAnsi"/>
                  <w:b/>
                  <w:bCs/>
                </w:rPr>
                <w:id w:val="1656027164"/>
                <w14:checkbox>
                  <w14:checked w14:val="0"/>
                  <w14:checkedState w14:val="2612" w14:font="MS Gothic"/>
                  <w14:uncheckedState w14:val="2610" w14:font="MS Gothic"/>
                </w14:checkbox>
              </w:sdtPr>
              <w:sdtEndPr/>
              <w:sdtContent>
                <w:r w:rsidR="007A269E" w:rsidRPr="007A269E">
                  <w:rPr>
                    <w:rFonts w:ascii="Segoe UI Symbol" w:eastAsia="MS Gothic" w:hAnsi="Segoe UI Symbol" w:cs="Segoe UI Symbol"/>
                    <w:b/>
                    <w:bCs/>
                  </w:rPr>
                  <w:t>☐</w:t>
                </w:r>
              </w:sdtContent>
            </w:sdt>
            <w:r w:rsidR="007A269E" w:rsidRPr="007A269E">
              <w:rPr>
                <w:rFonts w:asciiTheme="minorHAnsi" w:hAnsiTheme="minorHAnsi" w:cstheme="minorHAnsi"/>
                <w:b/>
                <w:bCs/>
              </w:rPr>
              <w:t xml:space="preserve">   </w:t>
            </w:r>
            <w:r w:rsidR="007A269E" w:rsidRPr="007A269E">
              <w:rPr>
                <w:rFonts w:asciiTheme="minorHAnsi" w:hAnsiTheme="minorHAnsi" w:cstheme="minorHAnsi"/>
              </w:rPr>
              <w:t>Housing</w:t>
            </w:r>
          </w:p>
        </w:tc>
      </w:tr>
      <w:tr w:rsidR="007A269E" w14:paraId="4CC97366" w14:textId="77777777" w:rsidTr="007A269E">
        <w:trPr>
          <w:trHeight w:val="562"/>
        </w:trPr>
        <w:tc>
          <w:tcPr>
            <w:tcW w:w="4504" w:type="dxa"/>
            <w:vAlign w:val="center"/>
          </w:tcPr>
          <w:p w14:paraId="75EF03FC" w14:textId="477CAEFA" w:rsidR="007A269E" w:rsidRPr="007A269E" w:rsidRDefault="00AD4B8F" w:rsidP="007A269E">
            <w:pPr>
              <w:spacing w:after="160" w:line="259" w:lineRule="auto"/>
              <w:rPr>
                <w:rFonts w:asciiTheme="minorHAnsi" w:eastAsia="Calibri" w:hAnsiTheme="minorHAnsi" w:cstheme="minorHAnsi"/>
              </w:rPr>
            </w:pPr>
            <w:sdt>
              <w:sdtPr>
                <w:rPr>
                  <w:rFonts w:asciiTheme="minorHAnsi" w:hAnsiTheme="minorHAnsi" w:cstheme="minorHAnsi"/>
                  <w:b/>
                  <w:bCs/>
                </w:rPr>
                <w:id w:val="-365293515"/>
                <w14:checkbox>
                  <w14:checked w14:val="0"/>
                  <w14:checkedState w14:val="2612" w14:font="MS Gothic"/>
                  <w14:uncheckedState w14:val="2610" w14:font="MS Gothic"/>
                </w14:checkbox>
              </w:sdtPr>
              <w:sdtEndPr/>
              <w:sdtContent>
                <w:r w:rsidR="007A269E" w:rsidRPr="007A269E">
                  <w:rPr>
                    <w:rFonts w:ascii="Segoe UI Symbol" w:eastAsia="MS Gothic" w:hAnsi="Segoe UI Symbol" w:cs="Segoe UI Symbol"/>
                    <w:b/>
                    <w:bCs/>
                  </w:rPr>
                  <w:t>☐</w:t>
                </w:r>
              </w:sdtContent>
            </w:sdt>
            <w:r w:rsidR="007A269E" w:rsidRPr="007A269E">
              <w:rPr>
                <w:rFonts w:asciiTheme="minorHAnsi" w:hAnsiTheme="minorHAnsi" w:cstheme="minorHAnsi"/>
                <w:b/>
                <w:bCs/>
              </w:rPr>
              <w:t xml:space="preserve">   </w:t>
            </w:r>
            <w:r w:rsidR="007A269E" w:rsidRPr="007A269E">
              <w:rPr>
                <w:rFonts w:asciiTheme="minorHAnsi" w:hAnsiTheme="minorHAnsi" w:cstheme="minorHAnsi"/>
              </w:rPr>
              <w:t xml:space="preserve">Services for the Disabled                   </w:t>
            </w:r>
          </w:p>
        </w:tc>
        <w:tc>
          <w:tcPr>
            <w:tcW w:w="5426" w:type="dxa"/>
            <w:vAlign w:val="center"/>
          </w:tcPr>
          <w:p w14:paraId="6D78C278" w14:textId="15519067" w:rsidR="007A269E" w:rsidRPr="007A269E" w:rsidRDefault="00AD4B8F" w:rsidP="007A269E">
            <w:pPr>
              <w:spacing w:after="160" w:line="259" w:lineRule="auto"/>
              <w:rPr>
                <w:rFonts w:asciiTheme="minorHAnsi" w:eastAsia="Calibri" w:hAnsiTheme="minorHAnsi" w:cstheme="minorHAnsi"/>
              </w:rPr>
            </w:pPr>
            <w:sdt>
              <w:sdtPr>
                <w:rPr>
                  <w:rFonts w:asciiTheme="minorHAnsi" w:hAnsiTheme="minorHAnsi" w:cstheme="minorHAnsi"/>
                  <w:b/>
                  <w:bCs/>
                </w:rPr>
                <w:id w:val="269052098"/>
                <w14:checkbox>
                  <w14:checked w14:val="0"/>
                  <w14:checkedState w14:val="2612" w14:font="MS Gothic"/>
                  <w14:uncheckedState w14:val="2610" w14:font="MS Gothic"/>
                </w14:checkbox>
              </w:sdtPr>
              <w:sdtEndPr/>
              <w:sdtContent>
                <w:r w:rsidR="007A269E" w:rsidRPr="007A269E">
                  <w:rPr>
                    <w:rFonts w:ascii="Segoe UI Symbol" w:eastAsia="MS Gothic" w:hAnsi="Segoe UI Symbol" w:cs="Segoe UI Symbol"/>
                    <w:b/>
                    <w:bCs/>
                  </w:rPr>
                  <w:t>☐</w:t>
                </w:r>
              </w:sdtContent>
            </w:sdt>
            <w:r w:rsidR="007A269E" w:rsidRPr="007A269E">
              <w:rPr>
                <w:rFonts w:asciiTheme="minorHAnsi" w:hAnsiTheme="minorHAnsi" w:cstheme="minorHAnsi"/>
                <w:b/>
                <w:bCs/>
              </w:rPr>
              <w:t xml:space="preserve">   </w:t>
            </w:r>
            <w:r w:rsidR="007A269E" w:rsidRPr="007A269E">
              <w:rPr>
                <w:rFonts w:asciiTheme="minorHAnsi" w:hAnsiTheme="minorHAnsi" w:cstheme="minorHAnsi"/>
              </w:rPr>
              <w:t>Homeless Shelter/Transitional Housing</w:t>
            </w:r>
          </w:p>
        </w:tc>
      </w:tr>
      <w:tr w:rsidR="007A269E" w14:paraId="66044BFC" w14:textId="77777777" w:rsidTr="007A269E">
        <w:trPr>
          <w:trHeight w:val="562"/>
        </w:trPr>
        <w:tc>
          <w:tcPr>
            <w:tcW w:w="4504" w:type="dxa"/>
            <w:vAlign w:val="center"/>
          </w:tcPr>
          <w:p w14:paraId="675CE8FE" w14:textId="25B4ACF8" w:rsidR="007A269E" w:rsidRPr="007A269E" w:rsidRDefault="00AD4B8F" w:rsidP="007A269E">
            <w:pPr>
              <w:spacing w:after="160" w:line="259" w:lineRule="auto"/>
              <w:rPr>
                <w:rFonts w:asciiTheme="minorHAnsi" w:eastAsia="Calibri" w:hAnsiTheme="minorHAnsi" w:cstheme="minorHAnsi"/>
              </w:rPr>
            </w:pPr>
            <w:sdt>
              <w:sdtPr>
                <w:rPr>
                  <w:rFonts w:asciiTheme="minorHAnsi" w:hAnsiTheme="minorHAnsi" w:cstheme="minorHAnsi"/>
                  <w:b/>
                  <w:bCs/>
                </w:rPr>
                <w:id w:val="-1872064254"/>
                <w14:checkbox>
                  <w14:checked w14:val="0"/>
                  <w14:checkedState w14:val="2612" w14:font="MS Gothic"/>
                  <w14:uncheckedState w14:val="2610" w14:font="MS Gothic"/>
                </w14:checkbox>
              </w:sdtPr>
              <w:sdtEndPr/>
              <w:sdtContent>
                <w:r w:rsidR="007A269E" w:rsidRPr="007A269E">
                  <w:rPr>
                    <w:rFonts w:ascii="Segoe UI Symbol" w:eastAsia="MS Gothic" w:hAnsi="Segoe UI Symbol" w:cs="Segoe UI Symbol"/>
                    <w:b/>
                    <w:bCs/>
                  </w:rPr>
                  <w:t>☐</w:t>
                </w:r>
              </w:sdtContent>
            </w:sdt>
            <w:r w:rsidR="007A269E" w:rsidRPr="007A269E">
              <w:rPr>
                <w:rFonts w:asciiTheme="minorHAnsi" w:hAnsiTheme="minorHAnsi" w:cstheme="minorHAnsi"/>
                <w:b/>
                <w:bCs/>
              </w:rPr>
              <w:t xml:space="preserve">   </w:t>
            </w:r>
            <w:r w:rsidR="007A269E" w:rsidRPr="007A269E">
              <w:rPr>
                <w:rFonts w:asciiTheme="minorHAnsi" w:hAnsiTheme="minorHAnsi" w:cstheme="minorHAnsi"/>
              </w:rPr>
              <w:t xml:space="preserve">Infrastructure Improvements </w:t>
            </w:r>
          </w:p>
        </w:tc>
        <w:tc>
          <w:tcPr>
            <w:tcW w:w="5426" w:type="dxa"/>
            <w:vAlign w:val="center"/>
          </w:tcPr>
          <w:p w14:paraId="7263496A" w14:textId="1F5C6CD4" w:rsidR="007A269E" w:rsidRPr="007A269E" w:rsidRDefault="00AD4B8F" w:rsidP="007A269E">
            <w:pPr>
              <w:spacing w:after="160" w:line="259" w:lineRule="auto"/>
              <w:rPr>
                <w:rFonts w:asciiTheme="minorHAnsi" w:eastAsia="Calibri" w:hAnsiTheme="minorHAnsi" w:cstheme="minorHAnsi"/>
              </w:rPr>
            </w:pPr>
            <w:sdt>
              <w:sdtPr>
                <w:rPr>
                  <w:rFonts w:asciiTheme="minorHAnsi" w:hAnsiTheme="minorHAnsi" w:cstheme="minorHAnsi"/>
                  <w:b/>
                  <w:bCs/>
                </w:rPr>
                <w:id w:val="1619717911"/>
                <w14:checkbox>
                  <w14:checked w14:val="0"/>
                  <w14:checkedState w14:val="2612" w14:font="MS Gothic"/>
                  <w14:uncheckedState w14:val="2610" w14:font="MS Gothic"/>
                </w14:checkbox>
              </w:sdtPr>
              <w:sdtEndPr/>
              <w:sdtContent>
                <w:r w:rsidR="007A269E" w:rsidRPr="007A269E">
                  <w:rPr>
                    <w:rFonts w:ascii="Segoe UI Symbol" w:eastAsia="MS Gothic" w:hAnsi="Segoe UI Symbol" w:cs="Segoe UI Symbol"/>
                    <w:b/>
                    <w:bCs/>
                  </w:rPr>
                  <w:t>☐</w:t>
                </w:r>
              </w:sdtContent>
            </w:sdt>
            <w:r w:rsidR="007A269E" w:rsidRPr="007A269E">
              <w:rPr>
                <w:rFonts w:asciiTheme="minorHAnsi" w:hAnsiTheme="minorHAnsi" w:cstheme="minorHAnsi"/>
                <w:b/>
                <w:bCs/>
              </w:rPr>
              <w:t xml:space="preserve">   </w:t>
            </w:r>
            <w:r w:rsidR="007A269E" w:rsidRPr="007A269E">
              <w:rPr>
                <w:rFonts w:asciiTheme="minorHAnsi" w:hAnsiTheme="minorHAnsi" w:cstheme="minorHAnsi"/>
              </w:rPr>
              <w:t>Serving the special needs population</w:t>
            </w:r>
          </w:p>
        </w:tc>
      </w:tr>
      <w:tr w:rsidR="007A269E" w14:paraId="7245F105" w14:textId="77777777" w:rsidTr="007A269E">
        <w:trPr>
          <w:trHeight w:val="562"/>
        </w:trPr>
        <w:tc>
          <w:tcPr>
            <w:tcW w:w="4504" w:type="dxa"/>
            <w:vAlign w:val="center"/>
          </w:tcPr>
          <w:p w14:paraId="4DE3F2B7" w14:textId="35C10309" w:rsidR="007A269E" w:rsidRPr="007A269E" w:rsidRDefault="00AD4B8F" w:rsidP="007A269E">
            <w:pPr>
              <w:spacing w:after="160" w:line="259" w:lineRule="auto"/>
              <w:rPr>
                <w:rFonts w:asciiTheme="minorHAnsi" w:eastAsia="Calibri" w:hAnsiTheme="minorHAnsi" w:cstheme="minorHAnsi"/>
              </w:rPr>
            </w:pPr>
            <w:sdt>
              <w:sdtPr>
                <w:rPr>
                  <w:rFonts w:asciiTheme="minorHAnsi" w:hAnsiTheme="minorHAnsi" w:cstheme="minorHAnsi"/>
                  <w:b/>
                  <w:bCs/>
                </w:rPr>
                <w:id w:val="-185908914"/>
                <w14:checkbox>
                  <w14:checked w14:val="0"/>
                  <w14:checkedState w14:val="2612" w14:font="MS Gothic"/>
                  <w14:uncheckedState w14:val="2610" w14:font="MS Gothic"/>
                </w14:checkbox>
              </w:sdtPr>
              <w:sdtEndPr/>
              <w:sdtContent>
                <w:r w:rsidR="007A269E" w:rsidRPr="007A269E">
                  <w:rPr>
                    <w:rFonts w:ascii="Segoe UI Symbol" w:eastAsia="MS Gothic" w:hAnsi="Segoe UI Symbol" w:cs="Segoe UI Symbol"/>
                    <w:b/>
                    <w:bCs/>
                  </w:rPr>
                  <w:t>☐</w:t>
                </w:r>
              </w:sdtContent>
            </w:sdt>
            <w:r w:rsidR="007A269E" w:rsidRPr="007A269E">
              <w:rPr>
                <w:rFonts w:asciiTheme="minorHAnsi" w:hAnsiTheme="minorHAnsi" w:cstheme="minorHAnsi"/>
                <w:b/>
                <w:bCs/>
              </w:rPr>
              <w:t xml:space="preserve">   </w:t>
            </w:r>
            <w:r w:rsidR="007A269E" w:rsidRPr="007A269E">
              <w:rPr>
                <w:rFonts w:asciiTheme="minorHAnsi" w:hAnsiTheme="minorHAnsi" w:cstheme="minorHAnsi"/>
              </w:rPr>
              <w:t xml:space="preserve">Services for HIV/AIDS                        </w:t>
            </w:r>
          </w:p>
        </w:tc>
        <w:tc>
          <w:tcPr>
            <w:tcW w:w="5426" w:type="dxa"/>
            <w:vAlign w:val="center"/>
          </w:tcPr>
          <w:p w14:paraId="3CE32D19" w14:textId="69D06316" w:rsidR="007A269E" w:rsidRPr="007A269E" w:rsidRDefault="00AD4B8F" w:rsidP="007A269E">
            <w:pPr>
              <w:spacing w:after="160" w:line="259" w:lineRule="auto"/>
              <w:rPr>
                <w:rFonts w:asciiTheme="minorHAnsi" w:eastAsia="Calibri" w:hAnsiTheme="minorHAnsi" w:cstheme="minorHAnsi"/>
              </w:rPr>
            </w:pPr>
            <w:sdt>
              <w:sdtPr>
                <w:rPr>
                  <w:rFonts w:asciiTheme="minorHAnsi" w:hAnsiTheme="minorHAnsi" w:cstheme="minorHAnsi"/>
                  <w:b/>
                  <w:bCs/>
                </w:rPr>
                <w:id w:val="-1746635466"/>
                <w14:checkbox>
                  <w14:checked w14:val="0"/>
                  <w14:checkedState w14:val="2612" w14:font="MS Gothic"/>
                  <w14:uncheckedState w14:val="2610" w14:font="MS Gothic"/>
                </w14:checkbox>
              </w:sdtPr>
              <w:sdtEndPr/>
              <w:sdtContent>
                <w:r w:rsidR="007A269E" w:rsidRPr="007A269E">
                  <w:rPr>
                    <w:rFonts w:ascii="Segoe UI Symbol" w:eastAsia="MS Gothic" w:hAnsi="Segoe UI Symbol" w:cs="Segoe UI Symbol"/>
                    <w:b/>
                    <w:bCs/>
                  </w:rPr>
                  <w:t>☐</w:t>
                </w:r>
              </w:sdtContent>
            </w:sdt>
            <w:r w:rsidR="007A269E" w:rsidRPr="007A269E">
              <w:rPr>
                <w:rFonts w:asciiTheme="minorHAnsi" w:hAnsiTheme="minorHAnsi" w:cstheme="minorHAnsi"/>
                <w:b/>
                <w:bCs/>
              </w:rPr>
              <w:t xml:space="preserve">   </w:t>
            </w:r>
            <w:r w:rsidR="007A269E" w:rsidRPr="007A269E">
              <w:rPr>
                <w:rFonts w:asciiTheme="minorHAnsi" w:hAnsiTheme="minorHAnsi" w:cstheme="minorHAnsi"/>
              </w:rPr>
              <w:t>Other</w:t>
            </w:r>
          </w:p>
        </w:tc>
      </w:tr>
      <w:tr w:rsidR="007A269E" w14:paraId="38E9A424" w14:textId="77777777" w:rsidTr="007A269E">
        <w:trPr>
          <w:trHeight w:val="574"/>
        </w:trPr>
        <w:tc>
          <w:tcPr>
            <w:tcW w:w="9930" w:type="dxa"/>
            <w:gridSpan w:val="2"/>
          </w:tcPr>
          <w:p w14:paraId="5E608C0C" w14:textId="51E4DC78" w:rsidR="007A269E" w:rsidRPr="007A269E" w:rsidRDefault="007A269E" w:rsidP="007A269E">
            <w:pPr>
              <w:spacing w:after="160" w:line="259" w:lineRule="auto"/>
              <w:rPr>
                <w:rFonts w:asciiTheme="minorHAnsi" w:eastAsia="Calibri" w:hAnsiTheme="minorHAnsi" w:cstheme="minorHAnsi"/>
              </w:rPr>
            </w:pPr>
            <w:r w:rsidRPr="007A269E">
              <w:rPr>
                <w:rFonts w:asciiTheme="minorHAnsi" w:eastAsia="Calibri" w:hAnsiTheme="minorHAnsi" w:cstheme="minorHAnsi"/>
                <w:b/>
                <w:bCs/>
              </w:rPr>
              <w:t>Enter the number of beneficiaries, by income, expected to be served during the program year October 1, 2022 through September 30, 2023</w:t>
            </w:r>
            <w:r w:rsidRPr="007A269E">
              <w:rPr>
                <w:rFonts w:asciiTheme="minorHAnsi" w:eastAsia="Calibri" w:hAnsiTheme="minorHAnsi" w:cstheme="minorHAnsi"/>
                <w:b/>
                <w:bCs/>
              </w:rPr>
              <w:softHyphen/>
            </w:r>
            <w:r w:rsidRPr="007A269E">
              <w:rPr>
                <w:rFonts w:asciiTheme="minorHAnsi" w:eastAsia="Calibri" w:hAnsiTheme="minorHAnsi" w:cstheme="minorHAnsi"/>
                <w:b/>
                <w:bCs/>
              </w:rPr>
              <w:softHyphen/>
              <w:t>___________</w:t>
            </w:r>
          </w:p>
        </w:tc>
      </w:tr>
    </w:tbl>
    <w:p w14:paraId="5297447F" w14:textId="47E1E39F" w:rsidR="007A269E" w:rsidRDefault="007A269E" w:rsidP="007A269E">
      <w:pPr>
        <w:spacing w:after="160" w:line="259" w:lineRule="auto"/>
        <w:rPr>
          <w:rFonts w:asciiTheme="minorHAnsi" w:eastAsia="Calibri" w:hAnsiTheme="minorHAnsi" w:cs="Calibri"/>
          <w:sz w:val="32"/>
          <w:szCs w:val="32"/>
        </w:rPr>
      </w:pPr>
    </w:p>
    <w:p w14:paraId="3FE6249A" w14:textId="77777777" w:rsidR="00D00B30" w:rsidRPr="00907A22" w:rsidRDefault="00D00B30" w:rsidP="00907A22">
      <w:pPr>
        <w:spacing w:after="160" w:line="259" w:lineRule="auto"/>
        <w:jc w:val="center"/>
        <w:rPr>
          <w:rFonts w:asciiTheme="minorHAnsi" w:eastAsia="Calibri" w:hAnsiTheme="minorHAnsi" w:cs="Calibri"/>
          <w:b/>
          <w:bCs/>
          <w:sz w:val="32"/>
          <w:szCs w:val="32"/>
        </w:rPr>
      </w:pPr>
      <w:r w:rsidRPr="007A269E">
        <w:rPr>
          <w:rFonts w:asciiTheme="minorHAnsi" w:eastAsia="Calibri" w:hAnsiTheme="minorHAnsi" w:cs="Calibri"/>
          <w:sz w:val="32"/>
          <w:szCs w:val="32"/>
        </w:rPr>
        <w:br w:type="page"/>
      </w:r>
      <w:r w:rsidRPr="00907A22">
        <w:rPr>
          <w:rFonts w:asciiTheme="minorHAnsi" w:hAnsiTheme="minorHAnsi" w:cs="Arial"/>
          <w:b/>
          <w:sz w:val="28"/>
        </w:rPr>
        <w:lastRenderedPageBreak/>
        <w:t>Program Information</w:t>
      </w:r>
    </w:p>
    <w:p w14:paraId="00BA8DE1" w14:textId="77777777" w:rsidR="00D00B30" w:rsidRPr="00907A22" w:rsidRDefault="00D00B30" w:rsidP="00D00B30">
      <w:pPr>
        <w:jc w:val="both"/>
        <w:rPr>
          <w:rFonts w:asciiTheme="minorHAnsi" w:hAnsiTheme="minorHAnsi" w:cs="Arial"/>
          <w:b/>
        </w:rPr>
      </w:pPr>
    </w:p>
    <w:p w14:paraId="0FE1A8B7" w14:textId="77777777" w:rsidR="00D00B30" w:rsidRPr="00907A22" w:rsidRDefault="00D00B30" w:rsidP="00D00B30">
      <w:pPr>
        <w:jc w:val="both"/>
        <w:rPr>
          <w:rFonts w:asciiTheme="minorHAnsi" w:hAnsiTheme="minorHAnsi" w:cs="Arial"/>
          <w:b/>
        </w:rPr>
      </w:pPr>
      <w:r w:rsidRPr="00907A22">
        <w:rPr>
          <w:rFonts w:asciiTheme="minorHAnsi" w:hAnsiTheme="minorHAnsi" w:cs="Arial"/>
          <w:b/>
        </w:rPr>
        <w:t>Activity eligibility must meet at least one of the Five-Year Consolidated Goals</w:t>
      </w:r>
    </w:p>
    <w:p w14:paraId="5F121BE4" w14:textId="77777777" w:rsidR="00D00B30" w:rsidRPr="00907A22" w:rsidRDefault="00D00B30" w:rsidP="00D00B30">
      <w:pPr>
        <w:jc w:val="both"/>
        <w:rPr>
          <w:rFonts w:asciiTheme="minorHAnsi" w:hAnsiTheme="minorHAnsi" w:cs="Arial"/>
          <w:b/>
          <w:sz w:val="16"/>
        </w:rPr>
      </w:pPr>
    </w:p>
    <w:p w14:paraId="54C4F3FF" w14:textId="77777777" w:rsidR="00D00B30" w:rsidRPr="00907A22" w:rsidRDefault="00D00B30" w:rsidP="00D00B30">
      <w:pPr>
        <w:spacing w:line="360" w:lineRule="auto"/>
        <w:ind w:left="90"/>
        <w:jc w:val="both"/>
        <w:rPr>
          <w:rFonts w:asciiTheme="minorHAnsi" w:hAnsiTheme="minorHAnsi" w:cs="Arial"/>
          <w:i/>
        </w:rPr>
      </w:pPr>
      <w:r w:rsidRPr="00907A22">
        <w:rPr>
          <w:rFonts w:asciiTheme="minorHAnsi" w:hAnsiTheme="minorHAnsi" w:cs="Arial"/>
          <w:i/>
        </w:rPr>
        <w:t>Select the strategy that best fits the proposed project.</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230"/>
      </w:tblGrid>
      <w:tr w:rsidR="00D00B30" w:rsidRPr="00907A22" w14:paraId="57E9E8E4"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2D17107" w14:textId="77777777" w:rsidR="00D00B30" w:rsidRPr="00907A22" w:rsidRDefault="00D00B30" w:rsidP="00D00B30">
            <w:pPr>
              <w:autoSpaceDE w:val="0"/>
              <w:autoSpaceDN w:val="0"/>
              <w:adjustRightInd w:val="0"/>
              <w:ind w:left="-117" w:right="-55"/>
              <w:jc w:val="center"/>
              <w:rPr>
                <w:rFonts w:asciiTheme="minorHAnsi" w:hAnsiTheme="minorHAnsi" w:cs="Arial"/>
                <w:b/>
                <w:color w:val="FFFFFF" w:themeColor="background1"/>
              </w:rPr>
            </w:pPr>
            <w:r w:rsidRPr="00907A22">
              <w:rPr>
                <w:rFonts w:asciiTheme="minorHAnsi" w:hAnsiTheme="minorHAnsi" w:cs="Arial"/>
                <w:b/>
                <w:bCs/>
                <w:color w:val="FFFFFF" w:themeColor="background1"/>
              </w:rPr>
              <w:t>Housing Strategy</w:t>
            </w:r>
          </w:p>
        </w:tc>
      </w:tr>
      <w:tr w:rsidR="00D00B30" w:rsidRPr="00907A22" w14:paraId="46D01620"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43985A61" w14:textId="77777777" w:rsidR="00D00B30" w:rsidRPr="00907A22" w:rsidRDefault="00AD4B8F" w:rsidP="00D00B30">
            <w:pPr>
              <w:autoSpaceDE w:val="0"/>
              <w:autoSpaceDN w:val="0"/>
              <w:adjustRightInd w:val="0"/>
              <w:ind w:left="333" w:hanging="333"/>
              <w:jc w:val="both"/>
              <w:rPr>
                <w:rFonts w:asciiTheme="minorHAnsi" w:hAnsiTheme="minorHAnsi" w:cs="Arial"/>
              </w:rPr>
            </w:pPr>
            <w:sdt>
              <w:sdtPr>
                <w:rPr>
                  <w:rFonts w:asciiTheme="minorHAnsi" w:hAnsiTheme="minorHAnsi" w:cs="Arial"/>
                  <w:b/>
                  <w:bCs/>
                </w:rPr>
                <w:id w:val="568080022"/>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rPr>
                  <w:t>☐</w:t>
                </w:r>
              </w:sdtContent>
            </w:sdt>
            <w:r w:rsidR="00D00B30" w:rsidRPr="00907A22">
              <w:rPr>
                <w:rFonts w:asciiTheme="minorHAnsi" w:hAnsiTheme="minorHAnsi" w:cs="Arial"/>
                <w:b/>
                <w:bCs/>
              </w:rPr>
              <w:t xml:space="preserve"> </w:t>
            </w:r>
            <w:r w:rsidR="00D00B30" w:rsidRPr="00907A22">
              <w:rPr>
                <w:rFonts w:asciiTheme="minorHAnsi" w:hAnsiTheme="minorHAnsi" w:cs="Arial"/>
                <w:b/>
              </w:rPr>
              <w:t>HSG-1 Owner-Occupied Housing Rehabilitation -</w:t>
            </w:r>
            <w:r w:rsidR="00D00B30" w:rsidRPr="00907A22">
              <w:rPr>
                <w:rFonts w:asciiTheme="minorHAnsi" w:hAnsiTheme="minorHAnsi" w:cs="Arial"/>
              </w:rPr>
              <w:t xml:space="preserve"> Continue to provide financial assistance to low- and moderate-income homeowners to rehabilitate their homes and provide emergency repairs as necessary.</w:t>
            </w:r>
          </w:p>
        </w:tc>
      </w:tr>
      <w:tr w:rsidR="00D00B30" w:rsidRPr="00907A22" w14:paraId="348AA80C"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37EDB021" w14:textId="77777777" w:rsidR="00D00B30" w:rsidRPr="00907A22" w:rsidRDefault="00AD4B8F" w:rsidP="00D00B30">
            <w:pPr>
              <w:autoSpaceDE w:val="0"/>
              <w:autoSpaceDN w:val="0"/>
              <w:adjustRightInd w:val="0"/>
              <w:ind w:left="333" w:hanging="333"/>
              <w:jc w:val="both"/>
              <w:rPr>
                <w:rFonts w:asciiTheme="minorHAnsi" w:hAnsiTheme="minorHAnsi" w:cs="Arial"/>
              </w:rPr>
            </w:pPr>
            <w:sdt>
              <w:sdtPr>
                <w:rPr>
                  <w:rFonts w:asciiTheme="minorHAnsi" w:hAnsiTheme="minorHAnsi" w:cs="Arial"/>
                  <w:b/>
                  <w:bCs/>
                </w:rPr>
                <w:id w:val="-1473822183"/>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rPr>
                  <w:t>☐</w:t>
                </w:r>
              </w:sdtContent>
            </w:sdt>
            <w:r w:rsidR="00D00B30" w:rsidRPr="00907A22">
              <w:rPr>
                <w:rFonts w:asciiTheme="minorHAnsi" w:hAnsiTheme="minorHAnsi" w:cs="Arial"/>
                <w:b/>
                <w:bCs/>
              </w:rPr>
              <w:t xml:space="preserve"> </w:t>
            </w:r>
            <w:r w:rsidR="00D00B30" w:rsidRPr="00907A22">
              <w:rPr>
                <w:rFonts w:asciiTheme="minorHAnsi" w:hAnsiTheme="minorHAnsi" w:cs="Arial"/>
                <w:b/>
              </w:rPr>
              <w:t>HSG</w:t>
            </w:r>
            <w:r w:rsidR="00D00B30" w:rsidRPr="00907A22">
              <w:rPr>
                <w:rFonts w:asciiTheme="minorHAnsi" w:hAnsiTheme="minorHAnsi" w:cs="Cambria Math"/>
                <w:b/>
              </w:rPr>
              <w:t>‐</w:t>
            </w:r>
            <w:r w:rsidR="00D00B30" w:rsidRPr="00907A22">
              <w:rPr>
                <w:rFonts w:asciiTheme="minorHAnsi" w:hAnsiTheme="minorHAnsi" w:cs="Arial"/>
                <w:b/>
              </w:rPr>
              <w:t>2 Renter-Occupied Rehabilitation </w:t>
            </w:r>
            <w:r w:rsidR="00D00B30" w:rsidRPr="00907A22">
              <w:rPr>
                <w:rFonts w:asciiTheme="minorHAnsi" w:hAnsiTheme="minorHAnsi" w:cs="Cambria Math"/>
                <w:b/>
              </w:rPr>
              <w:t>‐</w:t>
            </w:r>
            <w:r w:rsidR="00D00B30" w:rsidRPr="00907A22">
              <w:rPr>
                <w:rFonts w:asciiTheme="minorHAnsi" w:hAnsiTheme="minorHAnsi" w:cs="Arial"/>
              </w:rPr>
              <w:t xml:space="preserve"> Provide financial assistance to landlords to rehabilitate housing units that are rented to low</w:t>
            </w:r>
            <w:r w:rsidR="00D00B30" w:rsidRPr="00907A22">
              <w:rPr>
                <w:rFonts w:asciiTheme="minorHAnsi" w:hAnsiTheme="minorHAnsi" w:cs="Cambria Math"/>
              </w:rPr>
              <w:t>‐</w:t>
            </w:r>
            <w:r w:rsidR="00D00B30" w:rsidRPr="00907A22">
              <w:rPr>
                <w:rFonts w:asciiTheme="minorHAnsi" w:hAnsiTheme="minorHAnsi" w:cs="Arial"/>
              </w:rPr>
              <w:t> and moderate</w:t>
            </w:r>
            <w:r w:rsidR="00D00B30" w:rsidRPr="00907A22">
              <w:rPr>
                <w:rFonts w:asciiTheme="minorHAnsi" w:hAnsiTheme="minorHAnsi" w:cs="Cambria Math"/>
              </w:rPr>
              <w:t>‐</w:t>
            </w:r>
            <w:r w:rsidR="00D00B30" w:rsidRPr="00907A22">
              <w:rPr>
                <w:rFonts w:asciiTheme="minorHAnsi" w:hAnsiTheme="minorHAnsi" w:cs="Arial"/>
              </w:rPr>
              <w:t>income tenants.</w:t>
            </w:r>
          </w:p>
        </w:tc>
      </w:tr>
      <w:tr w:rsidR="00D00B30" w:rsidRPr="00907A22" w14:paraId="11FC5732"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465DA7D4" w14:textId="77777777" w:rsidR="00D00B30" w:rsidRPr="00907A22" w:rsidRDefault="00AD4B8F" w:rsidP="00D00B30">
            <w:pPr>
              <w:autoSpaceDE w:val="0"/>
              <w:autoSpaceDN w:val="0"/>
              <w:adjustRightInd w:val="0"/>
              <w:ind w:left="333" w:hanging="333"/>
              <w:jc w:val="both"/>
              <w:rPr>
                <w:rFonts w:asciiTheme="minorHAnsi" w:hAnsiTheme="minorHAnsi" w:cs="Arial"/>
              </w:rPr>
            </w:pPr>
            <w:sdt>
              <w:sdtPr>
                <w:rPr>
                  <w:rFonts w:asciiTheme="minorHAnsi" w:hAnsiTheme="minorHAnsi" w:cs="Arial"/>
                  <w:b/>
                  <w:bCs/>
                </w:rPr>
                <w:id w:val="1876030326"/>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rPr>
                  <w:t>☐</w:t>
                </w:r>
              </w:sdtContent>
            </w:sdt>
            <w:r w:rsidR="00D00B30" w:rsidRPr="00907A22">
              <w:rPr>
                <w:rFonts w:asciiTheme="minorHAnsi" w:hAnsiTheme="minorHAnsi" w:cs="Arial"/>
                <w:b/>
                <w:bCs/>
              </w:rPr>
              <w:t xml:space="preserve">  </w:t>
            </w:r>
            <w:r w:rsidR="00D00B30" w:rsidRPr="00907A22">
              <w:rPr>
                <w:rFonts w:asciiTheme="minorHAnsi" w:hAnsiTheme="minorHAnsi" w:cs="Arial"/>
                <w:b/>
              </w:rPr>
              <w:t>HSG-3 Housing Construction -</w:t>
            </w:r>
            <w:r w:rsidR="00D00B30" w:rsidRPr="00907A22">
              <w:rPr>
                <w:rFonts w:asciiTheme="minorHAnsi" w:hAnsiTheme="minorHAnsi" w:cs="Arial"/>
              </w:rPr>
              <w:t xml:space="preserve"> Increase the supply of decent, safe, sound, and accessible housing that is affordable to homebuyers and renters in the community through rehabilitation of vacant buildings and new construction.</w:t>
            </w:r>
          </w:p>
        </w:tc>
      </w:tr>
      <w:tr w:rsidR="00D00B30" w:rsidRPr="00907A22" w14:paraId="45CBD95C"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18A9D137" w14:textId="77777777" w:rsidR="00D00B30" w:rsidRPr="00907A22" w:rsidRDefault="00AD4B8F" w:rsidP="00D00B30">
            <w:pPr>
              <w:autoSpaceDE w:val="0"/>
              <w:autoSpaceDN w:val="0"/>
              <w:adjustRightInd w:val="0"/>
              <w:ind w:left="333" w:hanging="333"/>
              <w:jc w:val="both"/>
              <w:rPr>
                <w:rFonts w:asciiTheme="minorHAnsi" w:hAnsiTheme="minorHAnsi" w:cs="Arial"/>
              </w:rPr>
            </w:pPr>
            <w:sdt>
              <w:sdtPr>
                <w:rPr>
                  <w:rFonts w:asciiTheme="minorHAnsi" w:hAnsiTheme="minorHAnsi" w:cs="Arial"/>
                  <w:b/>
                  <w:bCs/>
                </w:rPr>
                <w:id w:val="1687784816"/>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rPr>
                  <w:t>☐</w:t>
                </w:r>
              </w:sdtContent>
            </w:sdt>
            <w:r w:rsidR="00D00B30" w:rsidRPr="00907A22">
              <w:rPr>
                <w:rFonts w:asciiTheme="minorHAnsi" w:hAnsiTheme="minorHAnsi" w:cs="Arial"/>
                <w:b/>
                <w:bCs/>
              </w:rPr>
              <w:t xml:space="preserve"> </w:t>
            </w:r>
            <w:r w:rsidR="00D00B30" w:rsidRPr="00907A22">
              <w:rPr>
                <w:rFonts w:asciiTheme="minorHAnsi" w:hAnsiTheme="minorHAnsi" w:cs="Arial"/>
                <w:b/>
              </w:rPr>
              <w:t xml:space="preserve">HSG-4 Homeownership - </w:t>
            </w:r>
            <w:r w:rsidR="00D00B30" w:rsidRPr="00907A22">
              <w:rPr>
                <w:rFonts w:asciiTheme="minorHAnsi" w:hAnsiTheme="minorHAnsi" w:cs="Arial"/>
              </w:rPr>
              <w:t>Continue to assist low- and moderate-income households to become homeowners by providing down payment assistance, closing cost assistance, housing rehabilitation assistance, and requiring housing counseling training.</w:t>
            </w:r>
          </w:p>
        </w:tc>
      </w:tr>
      <w:tr w:rsidR="00D00B30" w:rsidRPr="00907A22" w14:paraId="1DB9772D"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385E88F8" w14:textId="77777777" w:rsidR="00D00B30" w:rsidRPr="00907A22" w:rsidRDefault="00AD4B8F" w:rsidP="00D00B30">
            <w:pPr>
              <w:autoSpaceDE w:val="0"/>
              <w:autoSpaceDN w:val="0"/>
              <w:adjustRightInd w:val="0"/>
              <w:ind w:left="333" w:hanging="333"/>
              <w:jc w:val="both"/>
              <w:rPr>
                <w:rFonts w:asciiTheme="minorHAnsi" w:hAnsiTheme="minorHAnsi" w:cs="Arial"/>
              </w:rPr>
            </w:pPr>
            <w:sdt>
              <w:sdtPr>
                <w:rPr>
                  <w:rFonts w:asciiTheme="minorHAnsi" w:hAnsiTheme="minorHAnsi" w:cs="Arial"/>
                  <w:b/>
                  <w:bCs/>
                </w:rPr>
                <w:id w:val="1876966302"/>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rPr>
                  <w:t>☐</w:t>
                </w:r>
              </w:sdtContent>
            </w:sdt>
            <w:r w:rsidR="00D00B30" w:rsidRPr="00907A22">
              <w:rPr>
                <w:rFonts w:asciiTheme="minorHAnsi" w:hAnsiTheme="minorHAnsi" w:cs="Arial"/>
                <w:b/>
                <w:bCs/>
              </w:rPr>
              <w:t xml:space="preserve"> </w:t>
            </w:r>
            <w:r w:rsidR="00D00B30" w:rsidRPr="00907A22">
              <w:rPr>
                <w:rFonts w:asciiTheme="minorHAnsi" w:hAnsiTheme="minorHAnsi" w:cs="Arial"/>
                <w:b/>
              </w:rPr>
              <w:t>HSG</w:t>
            </w:r>
            <w:r w:rsidR="00D00B30" w:rsidRPr="00907A22">
              <w:rPr>
                <w:rFonts w:asciiTheme="minorHAnsi" w:hAnsiTheme="minorHAnsi" w:cs="Cambria Math"/>
                <w:b/>
              </w:rPr>
              <w:t>‐</w:t>
            </w:r>
            <w:r w:rsidR="00D00B30" w:rsidRPr="00907A22">
              <w:rPr>
                <w:rFonts w:asciiTheme="minorHAnsi" w:hAnsiTheme="minorHAnsi" w:cs="Arial"/>
                <w:b/>
              </w:rPr>
              <w:t>5 Fair Housing </w:t>
            </w:r>
            <w:r w:rsidR="00D00B30" w:rsidRPr="00907A22">
              <w:rPr>
                <w:rFonts w:asciiTheme="minorHAnsi" w:hAnsiTheme="minorHAnsi" w:cs="Cambria Math"/>
                <w:b/>
              </w:rPr>
              <w:t>‐</w:t>
            </w:r>
            <w:r w:rsidR="00D00B30" w:rsidRPr="00907A22">
              <w:rPr>
                <w:rFonts w:asciiTheme="minorHAnsi" w:hAnsiTheme="minorHAnsi" w:cs="Arial"/>
              </w:rPr>
              <w:t xml:space="preserve"> Promote fair housing choice through education, training, and outreach throughout the County.</w:t>
            </w:r>
          </w:p>
        </w:tc>
      </w:tr>
      <w:tr w:rsidR="00D00B30" w:rsidRPr="00907A22" w14:paraId="60ACCA20"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6F1DAE18" w14:textId="77777777" w:rsidR="00D00B30" w:rsidRPr="00907A22" w:rsidRDefault="00D00B30" w:rsidP="00D00B30">
            <w:pPr>
              <w:autoSpaceDE w:val="0"/>
              <w:autoSpaceDN w:val="0"/>
              <w:adjustRightInd w:val="0"/>
              <w:ind w:left="-117" w:right="-55"/>
              <w:jc w:val="center"/>
              <w:rPr>
                <w:rFonts w:asciiTheme="minorHAnsi" w:hAnsiTheme="minorHAnsi" w:cs="Arial"/>
                <w:b/>
                <w:bCs/>
                <w:color w:val="FFFFFF" w:themeColor="background1"/>
              </w:rPr>
            </w:pPr>
            <w:r w:rsidRPr="00907A22">
              <w:rPr>
                <w:rFonts w:asciiTheme="minorHAnsi" w:hAnsiTheme="minorHAnsi"/>
              </w:rPr>
              <w:br w:type="page"/>
            </w:r>
            <w:r w:rsidRPr="00907A22">
              <w:rPr>
                <w:rFonts w:asciiTheme="minorHAnsi" w:hAnsiTheme="minorHAnsi" w:cs="Arial"/>
                <w:b/>
                <w:bCs/>
                <w:color w:val="FFFFFF" w:themeColor="background1"/>
              </w:rPr>
              <w:t>Homelessness Strategy</w:t>
            </w:r>
          </w:p>
        </w:tc>
      </w:tr>
      <w:tr w:rsidR="00D00B30" w:rsidRPr="00907A22" w14:paraId="3EC3A70A"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5FD30DC2" w14:textId="7C1CAF30" w:rsidR="00D00B30" w:rsidRPr="00907A22" w:rsidRDefault="00AD4B8F" w:rsidP="00D00B30">
            <w:pPr>
              <w:autoSpaceDE w:val="0"/>
              <w:autoSpaceDN w:val="0"/>
              <w:adjustRightInd w:val="0"/>
              <w:ind w:left="420" w:hanging="420"/>
              <w:jc w:val="both"/>
              <w:rPr>
                <w:rFonts w:asciiTheme="minorHAnsi" w:hAnsiTheme="minorHAnsi" w:cs="Arial"/>
              </w:rPr>
            </w:pPr>
            <w:sdt>
              <w:sdtPr>
                <w:rPr>
                  <w:rFonts w:asciiTheme="minorHAnsi" w:hAnsiTheme="minorHAnsi" w:cs="Arial"/>
                  <w:b/>
                  <w:bCs/>
                </w:rPr>
                <w:id w:val="-2109574047"/>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rPr>
                  <w:t>☐</w:t>
                </w:r>
              </w:sdtContent>
            </w:sdt>
            <w:r w:rsidR="007A269E">
              <w:rPr>
                <w:rFonts w:asciiTheme="minorHAnsi" w:hAnsiTheme="minorHAnsi" w:cs="Arial"/>
                <w:b/>
                <w:bCs/>
              </w:rPr>
              <w:t xml:space="preserve"> </w:t>
            </w:r>
            <w:r w:rsidR="00D00B30" w:rsidRPr="00907A22">
              <w:rPr>
                <w:rFonts w:asciiTheme="minorHAnsi" w:hAnsiTheme="minorHAnsi" w:cs="Arial"/>
                <w:b/>
              </w:rPr>
              <w:t>HMS</w:t>
            </w:r>
            <w:r w:rsidR="00D00B30" w:rsidRPr="00907A22">
              <w:rPr>
                <w:rFonts w:asciiTheme="minorHAnsi" w:hAnsiTheme="minorHAnsi" w:cs="Cambria Math"/>
                <w:b/>
              </w:rPr>
              <w:t>‐</w:t>
            </w:r>
            <w:r w:rsidR="00D00B30" w:rsidRPr="00907A22">
              <w:rPr>
                <w:rFonts w:asciiTheme="minorHAnsi" w:hAnsiTheme="minorHAnsi" w:cs="Arial"/>
                <w:b/>
              </w:rPr>
              <w:t>1 Continuum of Care </w:t>
            </w:r>
            <w:r w:rsidR="00D00B30" w:rsidRPr="00907A22">
              <w:rPr>
                <w:rFonts w:asciiTheme="minorHAnsi" w:hAnsiTheme="minorHAnsi" w:cs="Cambria Math"/>
                <w:b/>
              </w:rPr>
              <w:t>‐</w:t>
            </w:r>
            <w:r w:rsidR="00D00B30" w:rsidRPr="00907A22">
              <w:rPr>
                <w:rFonts w:asciiTheme="minorHAnsi" w:hAnsiTheme="minorHAnsi" w:cs="Arial"/>
                <w:b/>
              </w:rPr>
              <w:t> </w:t>
            </w:r>
            <w:r w:rsidR="00D00B30" w:rsidRPr="00907A22">
              <w:rPr>
                <w:rFonts w:asciiTheme="minorHAnsi" w:hAnsiTheme="minorHAnsi" w:cs="Arial"/>
              </w:rPr>
              <w:t>Support the local Continuum of Care’s (CoC) efforts to provide emergency shelter, and permanent supportive housing to persons and families who are homeless or who are at risk of becoming homeless.</w:t>
            </w:r>
          </w:p>
        </w:tc>
      </w:tr>
      <w:tr w:rsidR="00D00B30" w:rsidRPr="00907A22" w14:paraId="6340A9F4"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72EC031F" w14:textId="77777777" w:rsidR="00D00B30" w:rsidRPr="00907A22" w:rsidRDefault="00AD4B8F" w:rsidP="00D00B30">
            <w:pPr>
              <w:autoSpaceDE w:val="0"/>
              <w:autoSpaceDN w:val="0"/>
              <w:adjustRightInd w:val="0"/>
              <w:ind w:left="510" w:hanging="510"/>
              <w:jc w:val="both"/>
              <w:rPr>
                <w:rFonts w:asciiTheme="minorHAnsi" w:hAnsiTheme="minorHAnsi" w:cs="Arial"/>
              </w:rPr>
            </w:pPr>
            <w:sdt>
              <w:sdtPr>
                <w:rPr>
                  <w:rFonts w:asciiTheme="minorHAnsi" w:hAnsiTheme="minorHAnsi" w:cs="Arial"/>
                  <w:b/>
                  <w:bCs/>
                </w:rPr>
                <w:id w:val="1912038486"/>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rPr>
                  <w:t>☐</w:t>
                </w:r>
              </w:sdtContent>
            </w:sdt>
            <w:r w:rsidR="00D00B30" w:rsidRPr="00907A22">
              <w:rPr>
                <w:rFonts w:asciiTheme="minorHAnsi" w:hAnsiTheme="minorHAnsi" w:cs="Arial"/>
                <w:b/>
                <w:bCs/>
              </w:rPr>
              <w:t xml:space="preserve">  </w:t>
            </w:r>
            <w:r w:rsidR="00D00B30" w:rsidRPr="00907A22">
              <w:rPr>
                <w:rFonts w:asciiTheme="minorHAnsi" w:hAnsiTheme="minorHAnsi" w:cs="Arial"/>
                <w:b/>
              </w:rPr>
              <w:t>HMS-2 Operation/Support -</w:t>
            </w:r>
            <w:r w:rsidR="00D00B30" w:rsidRPr="00907A22">
              <w:rPr>
                <w:rFonts w:asciiTheme="minorHAnsi" w:hAnsiTheme="minorHAnsi" w:cs="Arial"/>
              </w:rPr>
              <w:t xml:space="preserve"> Assist providers in the operation of housing and support services for the homeless and persons at-risk of becoming homeless.</w:t>
            </w:r>
          </w:p>
        </w:tc>
      </w:tr>
      <w:tr w:rsidR="00D00B30" w:rsidRPr="00907A22" w14:paraId="18A53651"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42C4F2D9" w14:textId="77777777" w:rsidR="00D00B30" w:rsidRPr="00907A22" w:rsidRDefault="00AD4B8F" w:rsidP="00D00B30">
            <w:pPr>
              <w:autoSpaceDE w:val="0"/>
              <w:autoSpaceDN w:val="0"/>
              <w:adjustRightInd w:val="0"/>
              <w:ind w:left="420" w:hanging="420"/>
              <w:jc w:val="both"/>
              <w:rPr>
                <w:rFonts w:asciiTheme="minorHAnsi" w:hAnsiTheme="minorHAnsi" w:cs="Arial"/>
              </w:rPr>
            </w:pPr>
            <w:sdt>
              <w:sdtPr>
                <w:rPr>
                  <w:rFonts w:asciiTheme="minorHAnsi" w:hAnsiTheme="minorHAnsi" w:cs="Arial"/>
                  <w:b/>
                  <w:bCs/>
                </w:rPr>
                <w:id w:val="1363243173"/>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rPr>
                  <w:t>☐</w:t>
                </w:r>
              </w:sdtContent>
            </w:sdt>
            <w:r w:rsidR="00D00B30" w:rsidRPr="00907A22">
              <w:rPr>
                <w:rFonts w:asciiTheme="minorHAnsi" w:hAnsiTheme="minorHAnsi" w:cs="Arial"/>
                <w:b/>
                <w:bCs/>
              </w:rPr>
              <w:t xml:space="preserve">  </w:t>
            </w:r>
            <w:r w:rsidR="00D00B30" w:rsidRPr="00907A22">
              <w:rPr>
                <w:rFonts w:asciiTheme="minorHAnsi" w:hAnsiTheme="minorHAnsi" w:cs="Arial"/>
                <w:b/>
              </w:rPr>
              <w:t>HMS-3 Prevention and Housing -</w:t>
            </w:r>
            <w:r w:rsidR="00D00B30" w:rsidRPr="00907A22">
              <w:rPr>
                <w:rFonts w:asciiTheme="minorHAnsi" w:hAnsiTheme="minorHAnsi" w:cs="Arial"/>
              </w:rPr>
              <w:t xml:space="preserve"> Continue to support the prevention of homelessness through anti-eviction activities and programs for rapid re-housing.</w:t>
            </w:r>
          </w:p>
        </w:tc>
      </w:tr>
      <w:tr w:rsidR="00D00B30" w:rsidRPr="00907A22" w14:paraId="413240B5"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15217FD8" w14:textId="5160FB7E" w:rsidR="00D00B30" w:rsidRPr="00907A22" w:rsidRDefault="00AD4B8F" w:rsidP="00D00B30">
            <w:pPr>
              <w:autoSpaceDE w:val="0"/>
              <w:autoSpaceDN w:val="0"/>
              <w:adjustRightInd w:val="0"/>
              <w:ind w:left="420" w:hanging="420"/>
              <w:jc w:val="both"/>
              <w:rPr>
                <w:rFonts w:asciiTheme="minorHAnsi" w:hAnsiTheme="minorHAnsi" w:cs="Arial"/>
              </w:rPr>
            </w:pPr>
            <w:sdt>
              <w:sdtPr>
                <w:rPr>
                  <w:rFonts w:asciiTheme="minorHAnsi" w:hAnsiTheme="minorHAnsi" w:cs="Arial"/>
                  <w:b/>
                  <w:bCs/>
                </w:rPr>
                <w:id w:val="-1395652084"/>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rPr>
                  <w:t>☐</w:t>
                </w:r>
              </w:sdtContent>
            </w:sdt>
            <w:r w:rsidR="00D00B30" w:rsidRPr="00907A22">
              <w:rPr>
                <w:rFonts w:asciiTheme="minorHAnsi" w:hAnsiTheme="minorHAnsi" w:cs="Arial"/>
                <w:b/>
                <w:bCs/>
              </w:rPr>
              <w:t xml:space="preserve">  </w:t>
            </w:r>
            <w:r w:rsidR="007A269E">
              <w:rPr>
                <w:rFonts w:asciiTheme="minorHAnsi" w:hAnsiTheme="minorHAnsi" w:cs="Arial"/>
                <w:b/>
                <w:bCs/>
              </w:rPr>
              <w:t xml:space="preserve"> </w:t>
            </w:r>
            <w:r w:rsidR="00D00B30" w:rsidRPr="00907A22">
              <w:rPr>
                <w:rFonts w:asciiTheme="minorHAnsi" w:hAnsiTheme="minorHAnsi" w:cs="Arial"/>
                <w:b/>
              </w:rPr>
              <w:t>HMS</w:t>
            </w:r>
            <w:r w:rsidR="00D00B30" w:rsidRPr="00907A22">
              <w:rPr>
                <w:rFonts w:asciiTheme="minorHAnsi" w:hAnsiTheme="minorHAnsi" w:cs="Cambria Math"/>
                <w:b/>
              </w:rPr>
              <w:t>‐</w:t>
            </w:r>
            <w:r w:rsidR="00D00B30" w:rsidRPr="00907A22">
              <w:rPr>
                <w:rFonts w:asciiTheme="minorHAnsi" w:hAnsiTheme="minorHAnsi" w:cs="Arial"/>
                <w:b/>
              </w:rPr>
              <w:t>4 Housing </w:t>
            </w:r>
            <w:r w:rsidR="00D00B30" w:rsidRPr="00907A22">
              <w:rPr>
                <w:rFonts w:asciiTheme="minorHAnsi" w:hAnsiTheme="minorHAnsi" w:cs="Cambria Math"/>
                <w:b/>
              </w:rPr>
              <w:t>‐</w:t>
            </w:r>
            <w:r w:rsidR="00D00B30" w:rsidRPr="00907A22">
              <w:rPr>
                <w:rFonts w:asciiTheme="minorHAnsi" w:hAnsiTheme="minorHAnsi" w:cs="Arial"/>
                <w:b/>
              </w:rPr>
              <w:t> </w:t>
            </w:r>
            <w:r w:rsidR="00D00B30" w:rsidRPr="00907A22">
              <w:rPr>
                <w:rFonts w:asciiTheme="minorHAnsi" w:hAnsiTheme="minorHAnsi" w:cs="Arial"/>
              </w:rPr>
              <w:t>Support the rehabilitation of and making accessibility improvements to emergency shelters, transitional housing, and permanent housing for the homeless.</w:t>
            </w:r>
          </w:p>
        </w:tc>
      </w:tr>
      <w:tr w:rsidR="00D00B30" w:rsidRPr="00907A22" w14:paraId="7313B9B7" w14:textId="77777777" w:rsidTr="00D00B30">
        <w:trPr>
          <w:cantSplit/>
          <w:trHeight w:val="435"/>
          <w:jc w:val="center"/>
        </w:trPr>
        <w:tc>
          <w:tcPr>
            <w:tcW w:w="10230" w:type="dxa"/>
            <w:tcBorders>
              <w:top w:val="single" w:sz="4" w:space="0" w:color="auto"/>
              <w:left w:val="single" w:sz="4" w:space="0" w:color="auto"/>
              <w:right w:val="single" w:sz="4" w:space="0" w:color="auto"/>
            </w:tcBorders>
            <w:vAlign w:val="center"/>
          </w:tcPr>
          <w:p w14:paraId="3FE94548" w14:textId="77777777" w:rsidR="00D00B30" w:rsidRPr="00907A22" w:rsidRDefault="00AD4B8F" w:rsidP="00D00B30">
            <w:pPr>
              <w:autoSpaceDE w:val="0"/>
              <w:autoSpaceDN w:val="0"/>
              <w:adjustRightInd w:val="0"/>
              <w:ind w:left="420" w:hanging="420"/>
              <w:jc w:val="both"/>
              <w:rPr>
                <w:rFonts w:asciiTheme="minorHAnsi" w:hAnsiTheme="minorHAnsi" w:cs="Arial"/>
              </w:rPr>
            </w:pPr>
            <w:sdt>
              <w:sdtPr>
                <w:rPr>
                  <w:rFonts w:asciiTheme="minorHAnsi" w:hAnsiTheme="minorHAnsi" w:cs="Arial"/>
                  <w:b/>
                  <w:bCs/>
                </w:rPr>
                <w:id w:val="-1940283117"/>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rPr>
                  <w:t>☐</w:t>
                </w:r>
              </w:sdtContent>
            </w:sdt>
            <w:r w:rsidR="00D00B30" w:rsidRPr="00907A22">
              <w:rPr>
                <w:rFonts w:asciiTheme="minorHAnsi" w:hAnsiTheme="minorHAnsi" w:cs="Arial"/>
                <w:b/>
                <w:bCs/>
              </w:rPr>
              <w:t xml:space="preserve">  </w:t>
            </w:r>
            <w:r w:rsidR="00D00B30" w:rsidRPr="00907A22">
              <w:rPr>
                <w:rFonts w:asciiTheme="minorHAnsi" w:hAnsiTheme="minorHAnsi" w:cs="Arial"/>
                <w:b/>
              </w:rPr>
              <w:t>HMS</w:t>
            </w:r>
            <w:r w:rsidR="00D00B30" w:rsidRPr="00907A22">
              <w:rPr>
                <w:rFonts w:asciiTheme="minorHAnsi" w:hAnsiTheme="minorHAnsi" w:cs="Cambria Math"/>
                <w:b/>
              </w:rPr>
              <w:t>‐</w:t>
            </w:r>
            <w:r w:rsidR="00D00B30" w:rsidRPr="00907A22">
              <w:rPr>
                <w:rFonts w:asciiTheme="minorHAnsi" w:hAnsiTheme="minorHAnsi" w:cs="Arial"/>
                <w:b/>
              </w:rPr>
              <w:t>5 Permanent Housing </w:t>
            </w:r>
            <w:r w:rsidR="00D00B30" w:rsidRPr="00907A22">
              <w:rPr>
                <w:rFonts w:asciiTheme="minorHAnsi" w:hAnsiTheme="minorHAnsi" w:cs="Cambria Math"/>
                <w:b/>
              </w:rPr>
              <w:t>‐</w:t>
            </w:r>
            <w:r w:rsidR="00D00B30" w:rsidRPr="00907A22">
              <w:rPr>
                <w:rFonts w:asciiTheme="minorHAnsi" w:hAnsiTheme="minorHAnsi" w:cs="Arial"/>
              </w:rPr>
              <w:t> Support the development of permanent supportive housing for homeless individuals and families.</w:t>
            </w:r>
          </w:p>
        </w:tc>
      </w:tr>
      <w:tr w:rsidR="00D00B30" w:rsidRPr="00907A22" w14:paraId="6582FB46"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56C88429" w14:textId="77777777" w:rsidR="00D00B30" w:rsidRPr="00907A22" w:rsidRDefault="00D00B30" w:rsidP="00D00B30">
            <w:pPr>
              <w:autoSpaceDE w:val="0"/>
              <w:autoSpaceDN w:val="0"/>
              <w:adjustRightInd w:val="0"/>
              <w:ind w:left="-117" w:right="-55"/>
              <w:jc w:val="center"/>
              <w:rPr>
                <w:rFonts w:asciiTheme="minorHAnsi" w:hAnsiTheme="minorHAnsi" w:cs="Arial"/>
                <w:b/>
                <w:bCs/>
                <w:color w:val="FFFFFF" w:themeColor="background1"/>
              </w:rPr>
            </w:pPr>
            <w:r w:rsidRPr="00907A22">
              <w:rPr>
                <w:rFonts w:asciiTheme="minorHAnsi" w:hAnsiTheme="minorHAnsi" w:cs="Arial"/>
                <w:b/>
                <w:bCs/>
                <w:color w:val="FFFFFF" w:themeColor="background1"/>
              </w:rPr>
              <w:t>Other Special Needs Strategy</w:t>
            </w:r>
          </w:p>
        </w:tc>
      </w:tr>
      <w:tr w:rsidR="00D00B30" w:rsidRPr="00907A22" w14:paraId="18791606"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6CEE9939" w14:textId="77777777" w:rsidR="00D00B30" w:rsidRPr="00907A22" w:rsidRDefault="00AD4B8F" w:rsidP="00D00B30">
            <w:pPr>
              <w:autoSpaceDE w:val="0"/>
              <w:autoSpaceDN w:val="0"/>
              <w:adjustRightInd w:val="0"/>
              <w:ind w:left="420" w:hanging="420"/>
              <w:jc w:val="both"/>
              <w:rPr>
                <w:rFonts w:asciiTheme="minorHAnsi" w:hAnsiTheme="minorHAnsi" w:cs="Arial"/>
              </w:rPr>
            </w:pPr>
            <w:sdt>
              <w:sdtPr>
                <w:rPr>
                  <w:rFonts w:asciiTheme="minorHAnsi" w:hAnsiTheme="minorHAnsi" w:cs="Arial"/>
                  <w:b/>
                  <w:bCs/>
                </w:rPr>
                <w:id w:val="1506779979"/>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rPr>
                  <w:t>☐</w:t>
                </w:r>
              </w:sdtContent>
            </w:sdt>
            <w:r w:rsidR="00D00B30" w:rsidRPr="00907A22">
              <w:rPr>
                <w:rFonts w:asciiTheme="minorHAnsi" w:hAnsiTheme="minorHAnsi" w:cs="Arial"/>
                <w:b/>
                <w:bCs/>
              </w:rPr>
              <w:t xml:space="preserve">  </w:t>
            </w:r>
            <w:r w:rsidR="00D00B30" w:rsidRPr="00907A22">
              <w:rPr>
                <w:rFonts w:asciiTheme="minorHAnsi" w:hAnsiTheme="minorHAnsi" w:cs="Arial"/>
                <w:b/>
              </w:rPr>
              <w:t>SNS</w:t>
            </w:r>
            <w:r w:rsidR="00D00B30" w:rsidRPr="00907A22">
              <w:rPr>
                <w:rFonts w:asciiTheme="minorHAnsi" w:hAnsiTheme="minorHAnsi" w:cs="Cambria Math"/>
                <w:b/>
              </w:rPr>
              <w:t>‐</w:t>
            </w:r>
            <w:r w:rsidR="00D00B30" w:rsidRPr="00907A22">
              <w:rPr>
                <w:rFonts w:asciiTheme="minorHAnsi" w:hAnsiTheme="minorHAnsi" w:cs="Arial"/>
                <w:b/>
              </w:rPr>
              <w:t>1 Housing </w:t>
            </w:r>
            <w:r w:rsidR="00D00B30" w:rsidRPr="00907A22">
              <w:rPr>
                <w:rFonts w:asciiTheme="minorHAnsi" w:hAnsiTheme="minorHAnsi" w:cs="Cambria Math"/>
                <w:b/>
              </w:rPr>
              <w:t>‐</w:t>
            </w:r>
            <w:r w:rsidR="00D00B30" w:rsidRPr="00907A22">
              <w:rPr>
                <w:rFonts w:asciiTheme="minorHAnsi" w:hAnsiTheme="minorHAnsi" w:cs="Arial"/>
              </w:rPr>
              <w:t xml:space="preserve"> Increase the supply of affordable, decent, safe, sound, and accessible housing for the elderly, frail elderly, persons with disabilities, persons with HIV/AIDS, victims of domestic violence, persons with alcohol/drug dependency, and persons with other special needs through rehabilitation of existing buildings and new construction.</w:t>
            </w:r>
          </w:p>
        </w:tc>
      </w:tr>
      <w:tr w:rsidR="00D00B30" w:rsidRPr="00907A22" w14:paraId="7908E61D"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784E9076" w14:textId="64C4F7E7" w:rsidR="00D00B30" w:rsidRPr="00907A22" w:rsidRDefault="00AD4B8F" w:rsidP="00D00B30">
            <w:pPr>
              <w:autoSpaceDE w:val="0"/>
              <w:autoSpaceDN w:val="0"/>
              <w:adjustRightInd w:val="0"/>
              <w:ind w:left="420" w:hanging="420"/>
              <w:jc w:val="both"/>
              <w:rPr>
                <w:rFonts w:asciiTheme="minorHAnsi" w:hAnsiTheme="minorHAnsi" w:cs="Arial"/>
                <w:bCs/>
              </w:rPr>
            </w:pPr>
            <w:sdt>
              <w:sdtPr>
                <w:rPr>
                  <w:rFonts w:asciiTheme="minorHAnsi" w:hAnsiTheme="minorHAnsi" w:cs="Arial"/>
                  <w:b/>
                  <w:bCs/>
                </w:rPr>
                <w:id w:val="2050112538"/>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rPr>
                  <w:t>☐</w:t>
                </w:r>
              </w:sdtContent>
            </w:sdt>
            <w:r w:rsidR="00D00B30" w:rsidRPr="00907A22">
              <w:rPr>
                <w:rFonts w:asciiTheme="minorHAnsi" w:hAnsiTheme="minorHAnsi" w:cs="Arial"/>
                <w:b/>
                <w:bCs/>
              </w:rPr>
              <w:t xml:space="preserve"> </w:t>
            </w:r>
            <w:r w:rsidR="00D00B30" w:rsidRPr="00907A22">
              <w:rPr>
                <w:rFonts w:asciiTheme="minorHAnsi" w:hAnsiTheme="minorHAnsi" w:cs="Arial"/>
                <w:b/>
                <w:bCs/>
                <w:sz w:val="12"/>
              </w:rPr>
              <w:t xml:space="preserve"> </w:t>
            </w:r>
            <w:r w:rsidR="007A269E">
              <w:rPr>
                <w:rFonts w:asciiTheme="minorHAnsi" w:hAnsiTheme="minorHAnsi" w:cs="Arial"/>
                <w:b/>
                <w:bCs/>
                <w:sz w:val="12"/>
              </w:rPr>
              <w:t xml:space="preserve"> </w:t>
            </w:r>
            <w:r w:rsidR="00D00B30" w:rsidRPr="00907A22">
              <w:rPr>
                <w:rFonts w:asciiTheme="minorHAnsi" w:hAnsiTheme="minorHAnsi" w:cs="Arial"/>
                <w:b/>
              </w:rPr>
              <w:t>SNS</w:t>
            </w:r>
            <w:r w:rsidR="00D00B30" w:rsidRPr="00907A22">
              <w:rPr>
                <w:rFonts w:asciiTheme="minorHAnsi" w:hAnsiTheme="minorHAnsi" w:cs="Cambria Math"/>
                <w:b/>
              </w:rPr>
              <w:t>‐</w:t>
            </w:r>
            <w:r w:rsidR="00D00B30" w:rsidRPr="00907A22">
              <w:rPr>
                <w:rFonts w:asciiTheme="minorHAnsi" w:hAnsiTheme="minorHAnsi" w:cs="Arial"/>
                <w:b/>
              </w:rPr>
              <w:t>2 Social Services </w:t>
            </w:r>
            <w:r w:rsidR="00D00B30" w:rsidRPr="00907A22">
              <w:rPr>
                <w:rFonts w:asciiTheme="minorHAnsi" w:hAnsiTheme="minorHAnsi" w:cs="Cambria Math"/>
                <w:b/>
              </w:rPr>
              <w:t>‐</w:t>
            </w:r>
            <w:r w:rsidR="00D00B30" w:rsidRPr="00907A22">
              <w:rPr>
                <w:rFonts w:asciiTheme="minorHAnsi" w:hAnsiTheme="minorHAnsi" w:cs="Arial"/>
              </w:rPr>
              <w:t xml:space="preserve"> Support social service programs and facilities for the elderly, frail elderly, persons with disabilities, persons with HIV/AIDS, victims of domestic violence, persons with alcohol/drug dependency, and persons with other special needs</w:t>
            </w:r>
            <w:r w:rsidR="00D00B30" w:rsidRPr="00907A22">
              <w:rPr>
                <w:rFonts w:asciiTheme="minorHAnsi" w:hAnsiTheme="minorHAnsi" w:cs="Arial"/>
                <w:bCs/>
              </w:rPr>
              <w:t>.</w:t>
            </w:r>
          </w:p>
        </w:tc>
      </w:tr>
      <w:tr w:rsidR="00D00B30" w:rsidRPr="00907A22" w14:paraId="39111E3C"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6570F26D" w14:textId="47FB2615" w:rsidR="00D00B30" w:rsidRPr="00907A22" w:rsidRDefault="00AD4B8F" w:rsidP="00D00B30">
            <w:pPr>
              <w:autoSpaceDE w:val="0"/>
              <w:autoSpaceDN w:val="0"/>
              <w:adjustRightInd w:val="0"/>
              <w:ind w:left="420" w:hanging="420"/>
              <w:jc w:val="both"/>
              <w:rPr>
                <w:rFonts w:asciiTheme="minorHAnsi" w:hAnsiTheme="minorHAnsi" w:cs="Arial"/>
                <w:bCs/>
              </w:rPr>
            </w:pPr>
            <w:sdt>
              <w:sdtPr>
                <w:rPr>
                  <w:rFonts w:asciiTheme="minorHAnsi" w:hAnsiTheme="minorHAnsi" w:cs="Arial"/>
                  <w:b/>
                  <w:bCs/>
                </w:rPr>
                <w:id w:val="25917057"/>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rPr>
                  <w:t>☐</w:t>
                </w:r>
              </w:sdtContent>
            </w:sdt>
            <w:r w:rsidR="00D00B30" w:rsidRPr="00907A22">
              <w:rPr>
                <w:rFonts w:asciiTheme="minorHAnsi" w:hAnsiTheme="minorHAnsi" w:cs="Arial"/>
                <w:b/>
                <w:bCs/>
              </w:rPr>
              <w:t xml:space="preserve"> </w:t>
            </w:r>
            <w:r w:rsidR="007A269E">
              <w:rPr>
                <w:rFonts w:asciiTheme="minorHAnsi" w:hAnsiTheme="minorHAnsi" w:cs="Arial"/>
                <w:b/>
                <w:bCs/>
              </w:rPr>
              <w:t xml:space="preserve">  </w:t>
            </w:r>
            <w:r w:rsidR="00D00B30" w:rsidRPr="00907A22">
              <w:rPr>
                <w:rFonts w:asciiTheme="minorHAnsi" w:hAnsiTheme="minorHAnsi" w:cs="Arial"/>
                <w:b/>
              </w:rPr>
              <w:t>SNS</w:t>
            </w:r>
            <w:r w:rsidR="00D00B30" w:rsidRPr="00907A22">
              <w:rPr>
                <w:rFonts w:asciiTheme="minorHAnsi" w:hAnsiTheme="minorHAnsi" w:cs="Cambria Math"/>
                <w:b/>
              </w:rPr>
              <w:t>‐</w:t>
            </w:r>
            <w:r w:rsidR="00D00B30" w:rsidRPr="00907A22">
              <w:rPr>
                <w:rFonts w:asciiTheme="minorHAnsi" w:hAnsiTheme="minorHAnsi" w:cs="Arial"/>
                <w:b/>
              </w:rPr>
              <w:t>3 Accessibility </w:t>
            </w:r>
            <w:r w:rsidR="00D00B30" w:rsidRPr="00907A22">
              <w:rPr>
                <w:rFonts w:asciiTheme="minorHAnsi" w:hAnsiTheme="minorHAnsi" w:cs="Cambria Math"/>
                <w:b/>
              </w:rPr>
              <w:t>‐</w:t>
            </w:r>
            <w:r w:rsidR="00D00B30" w:rsidRPr="00907A22">
              <w:rPr>
                <w:rFonts w:asciiTheme="minorHAnsi" w:hAnsiTheme="minorHAnsi" w:cs="Arial"/>
                <w:b/>
              </w:rPr>
              <w:t> </w:t>
            </w:r>
            <w:r w:rsidR="00D00B30" w:rsidRPr="00907A22">
              <w:rPr>
                <w:rFonts w:asciiTheme="minorHAnsi" w:hAnsiTheme="minorHAnsi" w:cs="Arial"/>
              </w:rPr>
              <w:t>Improve the accessibility of owner-occupied housing through rehabilitation and improve renter occupied housing by making reasonable accommodations for the physically disabled and by removing architectural barriers</w:t>
            </w:r>
            <w:r w:rsidR="00D00B30" w:rsidRPr="00907A22">
              <w:rPr>
                <w:rFonts w:asciiTheme="minorHAnsi" w:hAnsiTheme="minorHAnsi" w:cs="Arial"/>
                <w:bCs/>
              </w:rPr>
              <w:t>.</w:t>
            </w:r>
          </w:p>
        </w:tc>
      </w:tr>
      <w:tr w:rsidR="00D00B30" w:rsidRPr="00907A22" w14:paraId="0033AED1"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60C1A715" w14:textId="77777777" w:rsidR="00D00B30" w:rsidRPr="00907A22" w:rsidRDefault="00D00B30" w:rsidP="00D00B30">
            <w:pPr>
              <w:autoSpaceDE w:val="0"/>
              <w:autoSpaceDN w:val="0"/>
              <w:adjustRightInd w:val="0"/>
              <w:ind w:left="-117" w:right="-55"/>
              <w:jc w:val="center"/>
              <w:rPr>
                <w:rFonts w:asciiTheme="minorHAnsi" w:hAnsiTheme="minorHAnsi" w:cs="Arial"/>
                <w:b/>
                <w:bCs/>
                <w:color w:val="FFFFFF" w:themeColor="background1"/>
              </w:rPr>
            </w:pPr>
            <w:r w:rsidRPr="00907A22">
              <w:rPr>
                <w:rFonts w:asciiTheme="minorHAnsi" w:hAnsiTheme="minorHAnsi" w:cs="Arial"/>
                <w:b/>
                <w:bCs/>
                <w:color w:val="FFFFFF" w:themeColor="background1"/>
              </w:rPr>
              <w:lastRenderedPageBreak/>
              <w:t>Community Development Strategy</w:t>
            </w:r>
          </w:p>
        </w:tc>
      </w:tr>
      <w:tr w:rsidR="00D00B30" w:rsidRPr="00907A22" w14:paraId="26BBFAC1"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59C647C3" w14:textId="77777777" w:rsidR="00D00B30" w:rsidRPr="00907A22" w:rsidRDefault="00AD4B8F" w:rsidP="00D00B30">
            <w:pPr>
              <w:ind w:left="423" w:hanging="420"/>
              <w:jc w:val="both"/>
              <w:rPr>
                <w:rFonts w:asciiTheme="minorHAnsi" w:hAnsiTheme="minorHAnsi" w:cs="Arial"/>
              </w:rPr>
            </w:pPr>
            <w:sdt>
              <w:sdtPr>
                <w:rPr>
                  <w:rFonts w:asciiTheme="minorHAnsi" w:hAnsiTheme="minorHAnsi" w:cs="Arial"/>
                  <w:b/>
                  <w:bCs/>
                  <w:szCs w:val="22"/>
                </w:rPr>
                <w:id w:val="-1693369740"/>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szCs w:val="22"/>
                  </w:rPr>
                  <w:t>☐</w:t>
                </w:r>
              </w:sdtContent>
            </w:sdt>
            <w:r w:rsidR="00D00B30" w:rsidRPr="00907A22">
              <w:rPr>
                <w:rFonts w:asciiTheme="minorHAnsi" w:hAnsiTheme="minorHAnsi" w:cs="Arial"/>
                <w:b/>
                <w:bCs/>
                <w:szCs w:val="22"/>
              </w:rPr>
              <w:t xml:space="preserve">  </w:t>
            </w:r>
            <w:r w:rsidR="00D00B30" w:rsidRPr="00907A22">
              <w:rPr>
                <w:rFonts w:asciiTheme="minorHAnsi" w:hAnsiTheme="minorHAnsi" w:cs="Arial"/>
                <w:b/>
              </w:rPr>
              <w:t>CDS-1 Community Facilities -</w:t>
            </w:r>
            <w:r w:rsidR="00D00B30" w:rsidRPr="00907A22">
              <w:rPr>
                <w:rFonts w:asciiTheme="minorHAnsi" w:hAnsiTheme="minorHAnsi" w:cs="Arial"/>
              </w:rPr>
              <w:t xml:space="preserve"> Improve the parks, recreational centers, trails, libraries, and all public and community facilities in the County.</w:t>
            </w:r>
          </w:p>
        </w:tc>
      </w:tr>
      <w:tr w:rsidR="00D00B30" w:rsidRPr="00907A22" w14:paraId="61B1753C"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148F8A18" w14:textId="77777777" w:rsidR="00D00B30" w:rsidRPr="00907A22" w:rsidRDefault="00AD4B8F" w:rsidP="00D00B30">
            <w:pPr>
              <w:ind w:left="423" w:hanging="423"/>
              <w:jc w:val="both"/>
              <w:rPr>
                <w:rFonts w:asciiTheme="minorHAnsi" w:hAnsiTheme="minorHAnsi" w:cs="Arial"/>
              </w:rPr>
            </w:pPr>
            <w:sdt>
              <w:sdtPr>
                <w:rPr>
                  <w:rFonts w:asciiTheme="minorHAnsi" w:hAnsiTheme="minorHAnsi" w:cs="Arial"/>
                  <w:b/>
                  <w:bCs/>
                  <w:szCs w:val="22"/>
                </w:rPr>
                <w:id w:val="-1054696806"/>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szCs w:val="22"/>
                  </w:rPr>
                  <w:t>☐</w:t>
                </w:r>
              </w:sdtContent>
            </w:sdt>
            <w:r w:rsidR="00D00B30" w:rsidRPr="00907A22">
              <w:rPr>
                <w:rFonts w:asciiTheme="minorHAnsi" w:hAnsiTheme="minorHAnsi" w:cs="Arial"/>
                <w:b/>
                <w:bCs/>
                <w:szCs w:val="22"/>
              </w:rPr>
              <w:t xml:space="preserve"> </w:t>
            </w:r>
            <w:r w:rsidR="00D00B30" w:rsidRPr="00907A22">
              <w:rPr>
                <w:rFonts w:asciiTheme="minorHAnsi" w:hAnsiTheme="minorHAnsi" w:cs="Arial"/>
                <w:b/>
              </w:rPr>
              <w:t>CDS-2 Infrastructure -</w:t>
            </w:r>
            <w:r w:rsidR="00D00B30" w:rsidRPr="00907A22">
              <w:rPr>
                <w:rFonts w:asciiTheme="minorHAnsi" w:hAnsiTheme="minorHAnsi" w:cs="Arial"/>
              </w:rPr>
              <w:t xml:space="preserve"> Improve the public infrastructure through rehabilitation, reconstruction, and new construction.</w:t>
            </w:r>
          </w:p>
        </w:tc>
      </w:tr>
      <w:tr w:rsidR="00D00B30" w:rsidRPr="00907A22" w14:paraId="37A7DDDB"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6FEB79AD" w14:textId="77777777" w:rsidR="00D00B30" w:rsidRPr="00907A22" w:rsidRDefault="00AD4B8F" w:rsidP="00D00B30">
            <w:pPr>
              <w:ind w:left="420" w:hanging="420"/>
              <w:jc w:val="both"/>
              <w:rPr>
                <w:rFonts w:asciiTheme="minorHAnsi" w:hAnsiTheme="minorHAnsi" w:cs="Arial"/>
              </w:rPr>
            </w:pPr>
            <w:sdt>
              <w:sdtPr>
                <w:rPr>
                  <w:rFonts w:asciiTheme="minorHAnsi" w:hAnsiTheme="minorHAnsi" w:cs="Arial"/>
                  <w:b/>
                  <w:bCs/>
                  <w:szCs w:val="22"/>
                </w:rPr>
                <w:id w:val="1504233142"/>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szCs w:val="22"/>
                  </w:rPr>
                  <w:t>☐</w:t>
                </w:r>
              </w:sdtContent>
            </w:sdt>
            <w:r w:rsidR="00D00B30" w:rsidRPr="00907A22">
              <w:rPr>
                <w:rFonts w:asciiTheme="minorHAnsi" w:hAnsiTheme="minorHAnsi" w:cs="Arial"/>
                <w:b/>
                <w:bCs/>
                <w:szCs w:val="22"/>
              </w:rPr>
              <w:t xml:space="preserve">  </w:t>
            </w:r>
            <w:r w:rsidR="00D00B30" w:rsidRPr="00907A22">
              <w:rPr>
                <w:rFonts w:asciiTheme="minorHAnsi" w:hAnsiTheme="minorHAnsi" w:cs="Arial"/>
                <w:b/>
              </w:rPr>
              <w:t>CDS</w:t>
            </w:r>
            <w:r w:rsidR="00D00B30" w:rsidRPr="00907A22">
              <w:rPr>
                <w:rFonts w:asciiTheme="minorHAnsi" w:hAnsiTheme="minorHAnsi" w:cs="Cambria Math"/>
                <w:b/>
              </w:rPr>
              <w:t>‐</w:t>
            </w:r>
            <w:r w:rsidR="00D00B30" w:rsidRPr="00907A22">
              <w:rPr>
                <w:rFonts w:asciiTheme="minorHAnsi" w:hAnsiTheme="minorHAnsi" w:cs="Arial"/>
                <w:b/>
              </w:rPr>
              <w:t>3 Accessibility Improvements </w:t>
            </w:r>
            <w:r w:rsidR="00D00B30" w:rsidRPr="00907A22">
              <w:rPr>
                <w:rFonts w:asciiTheme="minorHAnsi" w:hAnsiTheme="minorHAnsi" w:cs="Cambria Math"/>
                <w:b/>
              </w:rPr>
              <w:t>‐</w:t>
            </w:r>
            <w:r w:rsidR="00D00B30" w:rsidRPr="00907A22">
              <w:rPr>
                <w:rFonts w:asciiTheme="minorHAnsi" w:hAnsiTheme="minorHAnsi" w:cs="Arial"/>
              </w:rPr>
              <w:t xml:space="preserve"> Improve the physical and visual accessibility of community facilities, infrastructure, and public buildings.</w:t>
            </w:r>
          </w:p>
        </w:tc>
      </w:tr>
      <w:tr w:rsidR="00D00B30" w:rsidRPr="00907A22" w14:paraId="43D75813"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3DF6E5B6" w14:textId="77777777" w:rsidR="00D00B30" w:rsidRPr="00907A22" w:rsidRDefault="00AD4B8F" w:rsidP="00D00B30">
            <w:pPr>
              <w:ind w:left="420" w:hanging="420"/>
              <w:jc w:val="both"/>
              <w:rPr>
                <w:rFonts w:asciiTheme="minorHAnsi" w:hAnsiTheme="minorHAnsi" w:cs="Arial"/>
              </w:rPr>
            </w:pPr>
            <w:sdt>
              <w:sdtPr>
                <w:rPr>
                  <w:rFonts w:asciiTheme="minorHAnsi" w:hAnsiTheme="minorHAnsi" w:cs="Arial"/>
                  <w:b/>
                  <w:bCs/>
                  <w:szCs w:val="22"/>
                </w:rPr>
                <w:id w:val="-1853031340"/>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szCs w:val="22"/>
                  </w:rPr>
                  <w:t>☐</w:t>
                </w:r>
              </w:sdtContent>
            </w:sdt>
            <w:r w:rsidR="00D00B30" w:rsidRPr="00907A22">
              <w:rPr>
                <w:rFonts w:asciiTheme="minorHAnsi" w:hAnsiTheme="minorHAnsi" w:cs="Arial"/>
                <w:b/>
                <w:bCs/>
                <w:szCs w:val="22"/>
              </w:rPr>
              <w:t xml:space="preserve"> </w:t>
            </w:r>
            <w:r w:rsidR="00D00B30" w:rsidRPr="00907A22">
              <w:rPr>
                <w:rFonts w:asciiTheme="minorHAnsi" w:hAnsiTheme="minorHAnsi" w:cs="Arial"/>
                <w:b/>
                <w:bCs/>
                <w:sz w:val="11"/>
                <w:szCs w:val="11"/>
              </w:rPr>
              <w:t xml:space="preserve">  </w:t>
            </w:r>
            <w:r w:rsidR="00D00B30" w:rsidRPr="00907A22">
              <w:rPr>
                <w:rFonts w:asciiTheme="minorHAnsi" w:hAnsiTheme="minorHAnsi" w:cs="Arial"/>
                <w:b/>
              </w:rPr>
              <w:t>CDS-4 Public Services -</w:t>
            </w:r>
            <w:r w:rsidR="00D00B30" w:rsidRPr="00907A22">
              <w:rPr>
                <w:rFonts w:asciiTheme="minorHAnsi" w:hAnsiTheme="minorHAnsi" w:cs="Arial"/>
              </w:rPr>
              <w:t xml:space="preserve"> Improve and enhance public services including; programs for youth, the elderly, disabled, and other public service programs for low- and moderate-income persons.</w:t>
            </w:r>
          </w:p>
        </w:tc>
      </w:tr>
      <w:tr w:rsidR="00D00B30" w:rsidRPr="00907A22" w14:paraId="2C9449DA"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375AAC64" w14:textId="77777777" w:rsidR="00D00B30" w:rsidRPr="00907A22" w:rsidRDefault="00AD4B8F" w:rsidP="00D00B30">
            <w:pPr>
              <w:ind w:left="420" w:hanging="420"/>
              <w:jc w:val="both"/>
              <w:rPr>
                <w:rFonts w:asciiTheme="minorHAnsi" w:hAnsiTheme="minorHAnsi" w:cs="Arial"/>
              </w:rPr>
            </w:pPr>
            <w:sdt>
              <w:sdtPr>
                <w:rPr>
                  <w:rFonts w:asciiTheme="minorHAnsi" w:hAnsiTheme="minorHAnsi" w:cs="Arial"/>
                  <w:b/>
                  <w:bCs/>
                  <w:szCs w:val="22"/>
                </w:rPr>
                <w:id w:val="-1818097731"/>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szCs w:val="22"/>
                  </w:rPr>
                  <w:t>☐</w:t>
                </w:r>
              </w:sdtContent>
            </w:sdt>
            <w:r w:rsidR="00D00B30" w:rsidRPr="00907A22">
              <w:rPr>
                <w:rFonts w:asciiTheme="minorHAnsi" w:hAnsiTheme="minorHAnsi" w:cs="Arial"/>
                <w:b/>
                <w:bCs/>
                <w:szCs w:val="22"/>
              </w:rPr>
              <w:t xml:space="preserve">  </w:t>
            </w:r>
            <w:r w:rsidR="00D00B30" w:rsidRPr="00907A22">
              <w:rPr>
                <w:rFonts w:asciiTheme="minorHAnsi" w:hAnsiTheme="minorHAnsi" w:cs="Arial"/>
                <w:b/>
                <w:bCs/>
                <w:sz w:val="22"/>
                <w:szCs w:val="22"/>
              </w:rPr>
              <w:t xml:space="preserve"> </w:t>
            </w:r>
            <w:r w:rsidR="00D00B30" w:rsidRPr="00907A22">
              <w:rPr>
                <w:rFonts w:asciiTheme="minorHAnsi" w:hAnsiTheme="minorHAnsi" w:cs="Arial"/>
                <w:b/>
              </w:rPr>
              <w:t>CDS</w:t>
            </w:r>
            <w:r w:rsidR="00D00B30" w:rsidRPr="00907A22">
              <w:rPr>
                <w:rFonts w:asciiTheme="minorHAnsi" w:hAnsiTheme="minorHAnsi" w:cs="Cambria Math"/>
                <w:b/>
              </w:rPr>
              <w:t>‐</w:t>
            </w:r>
            <w:r w:rsidR="00D00B30" w:rsidRPr="00907A22">
              <w:rPr>
                <w:rFonts w:asciiTheme="minorHAnsi" w:hAnsiTheme="minorHAnsi" w:cs="Arial"/>
                <w:b/>
              </w:rPr>
              <w:t>5 Public Safety </w:t>
            </w:r>
            <w:r w:rsidR="00D00B30" w:rsidRPr="00907A22">
              <w:rPr>
                <w:rFonts w:asciiTheme="minorHAnsi" w:hAnsiTheme="minorHAnsi" w:cs="Cambria Math"/>
                <w:b/>
              </w:rPr>
              <w:t>‐</w:t>
            </w:r>
            <w:r w:rsidR="00D00B30" w:rsidRPr="00907A22">
              <w:rPr>
                <w:rFonts w:asciiTheme="minorHAnsi" w:hAnsiTheme="minorHAnsi" w:cs="Arial"/>
              </w:rPr>
              <w:t xml:space="preserve"> Improve the public safety facilities, equipment, and ability to respond to emergency situations.</w:t>
            </w:r>
          </w:p>
        </w:tc>
      </w:tr>
      <w:tr w:rsidR="00D00B30" w:rsidRPr="00907A22" w14:paraId="2B7FE5C6"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4FE1FBA6" w14:textId="77777777" w:rsidR="00D00B30" w:rsidRPr="00907A22" w:rsidRDefault="00AD4B8F" w:rsidP="00D00B30">
            <w:pPr>
              <w:ind w:left="420" w:hanging="420"/>
              <w:jc w:val="both"/>
              <w:rPr>
                <w:rFonts w:asciiTheme="minorHAnsi" w:hAnsiTheme="minorHAnsi" w:cs="Arial"/>
              </w:rPr>
            </w:pPr>
            <w:sdt>
              <w:sdtPr>
                <w:rPr>
                  <w:rFonts w:asciiTheme="minorHAnsi" w:hAnsiTheme="minorHAnsi" w:cs="Arial"/>
                  <w:b/>
                  <w:bCs/>
                  <w:szCs w:val="22"/>
                </w:rPr>
                <w:id w:val="832950703"/>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szCs w:val="22"/>
                  </w:rPr>
                  <w:t>☐</w:t>
                </w:r>
              </w:sdtContent>
            </w:sdt>
            <w:r w:rsidR="00D00B30" w:rsidRPr="00907A22">
              <w:rPr>
                <w:rFonts w:asciiTheme="minorHAnsi" w:hAnsiTheme="minorHAnsi" w:cs="Arial"/>
                <w:b/>
                <w:bCs/>
                <w:szCs w:val="22"/>
              </w:rPr>
              <w:t xml:space="preserve">  </w:t>
            </w:r>
            <w:r w:rsidR="00D00B30" w:rsidRPr="00907A22">
              <w:rPr>
                <w:rFonts w:asciiTheme="minorHAnsi" w:hAnsiTheme="minorHAnsi" w:cs="Arial"/>
                <w:b/>
              </w:rPr>
              <w:t>CDS-6 Clearance/Demolition -</w:t>
            </w:r>
            <w:r w:rsidR="00D00B30" w:rsidRPr="00907A22">
              <w:rPr>
                <w:rFonts w:asciiTheme="minorHAnsi" w:hAnsiTheme="minorHAnsi" w:cs="Arial"/>
              </w:rPr>
              <w:t xml:space="preserve"> Remove and eliminate slum and blighting conditions through the demolition of vacant, abandoned and dilapidated structures on a spot basis and/or area-wide basis.</w:t>
            </w:r>
          </w:p>
        </w:tc>
      </w:tr>
      <w:tr w:rsidR="00D00B30" w:rsidRPr="00907A22" w14:paraId="359D4ED9"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649EA7EE" w14:textId="77777777" w:rsidR="00D00B30" w:rsidRPr="00907A22" w:rsidRDefault="00AD4B8F" w:rsidP="00D00B30">
            <w:pPr>
              <w:ind w:left="420" w:hanging="420"/>
              <w:jc w:val="both"/>
              <w:rPr>
                <w:rFonts w:asciiTheme="minorHAnsi" w:hAnsiTheme="minorHAnsi" w:cs="Arial"/>
              </w:rPr>
            </w:pPr>
            <w:sdt>
              <w:sdtPr>
                <w:rPr>
                  <w:rFonts w:asciiTheme="minorHAnsi" w:hAnsiTheme="minorHAnsi" w:cs="Arial"/>
                  <w:b/>
                  <w:bCs/>
                  <w:szCs w:val="22"/>
                </w:rPr>
                <w:id w:val="-1978905656"/>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szCs w:val="22"/>
                  </w:rPr>
                  <w:t>☐</w:t>
                </w:r>
              </w:sdtContent>
            </w:sdt>
            <w:r w:rsidR="00D00B30" w:rsidRPr="00907A22">
              <w:rPr>
                <w:rFonts w:asciiTheme="minorHAnsi" w:hAnsiTheme="minorHAnsi" w:cs="Arial"/>
                <w:b/>
                <w:bCs/>
                <w:szCs w:val="22"/>
              </w:rPr>
              <w:t xml:space="preserve"> </w:t>
            </w:r>
            <w:r w:rsidR="00D00B30" w:rsidRPr="00907A22">
              <w:rPr>
                <w:rFonts w:asciiTheme="minorHAnsi" w:hAnsiTheme="minorHAnsi" w:cs="Arial"/>
                <w:b/>
                <w:bCs/>
                <w:sz w:val="44"/>
                <w:szCs w:val="22"/>
              </w:rPr>
              <w:t xml:space="preserve"> </w:t>
            </w:r>
            <w:r w:rsidR="00D00B30" w:rsidRPr="00907A22">
              <w:rPr>
                <w:rFonts w:asciiTheme="minorHAnsi" w:hAnsiTheme="minorHAnsi" w:cs="Arial"/>
                <w:b/>
              </w:rPr>
              <w:t>CDS-7 Revitalization -</w:t>
            </w:r>
            <w:r w:rsidR="00D00B30" w:rsidRPr="00907A22">
              <w:rPr>
                <w:rFonts w:asciiTheme="minorHAnsi" w:hAnsiTheme="minorHAnsi" w:cs="Arial"/>
              </w:rPr>
              <w:t xml:space="preserve"> Promote neighborhood revitalization in strategic areas of the County through acquisition, demolition, rehabilitation, code enforcement, infrastructure improvements, housing construction, public and community facilities improvements, etc.</w:t>
            </w:r>
          </w:p>
        </w:tc>
      </w:tr>
      <w:tr w:rsidR="00D00B30" w:rsidRPr="00907A22" w14:paraId="1F69AD4D"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6EE69832" w14:textId="77777777" w:rsidR="00D00B30" w:rsidRPr="00907A22" w:rsidRDefault="00AD4B8F" w:rsidP="00D00B30">
            <w:pPr>
              <w:ind w:left="510" w:hanging="510"/>
              <w:jc w:val="both"/>
              <w:rPr>
                <w:rFonts w:asciiTheme="minorHAnsi" w:hAnsiTheme="minorHAnsi" w:cs="Arial"/>
              </w:rPr>
            </w:pPr>
            <w:sdt>
              <w:sdtPr>
                <w:rPr>
                  <w:rFonts w:asciiTheme="minorHAnsi" w:hAnsiTheme="minorHAnsi" w:cs="Arial"/>
                  <w:b/>
                  <w:bCs/>
                  <w:szCs w:val="22"/>
                </w:rPr>
                <w:id w:val="-1635559645"/>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szCs w:val="22"/>
                  </w:rPr>
                  <w:t>☐</w:t>
                </w:r>
              </w:sdtContent>
            </w:sdt>
            <w:r w:rsidR="00D00B30" w:rsidRPr="00907A22">
              <w:rPr>
                <w:rFonts w:asciiTheme="minorHAnsi" w:hAnsiTheme="minorHAnsi" w:cs="Arial"/>
                <w:b/>
                <w:bCs/>
                <w:szCs w:val="22"/>
              </w:rPr>
              <w:t xml:space="preserve">  </w:t>
            </w:r>
            <w:r w:rsidR="00D00B30" w:rsidRPr="00907A22">
              <w:rPr>
                <w:rFonts w:asciiTheme="minorHAnsi" w:hAnsiTheme="minorHAnsi" w:cs="Arial"/>
                <w:b/>
              </w:rPr>
              <w:t>CDS</w:t>
            </w:r>
            <w:r w:rsidR="00D00B30" w:rsidRPr="00907A22">
              <w:rPr>
                <w:rFonts w:asciiTheme="minorHAnsi" w:hAnsiTheme="minorHAnsi" w:cs="Cambria Math"/>
                <w:b/>
              </w:rPr>
              <w:t>‐</w:t>
            </w:r>
            <w:r w:rsidR="00D00B30" w:rsidRPr="00907A22">
              <w:rPr>
                <w:rFonts w:asciiTheme="minorHAnsi" w:hAnsiTheme="minorHAnsi" w:cs="Arial"/>
                <w:b/>
              </w:rPr>
              <w:t>8 Historic Preservation </w:t>
            </w:r>
            <w:r w:rsidR="00D00B30" w:rsidRPr="00907A22">
              <w:rPr>
                <w:rFonts w:asciiTheme="minorHAnsi" w:hAnsiTheme="minorHAnsi" w:cs="Cambria Math"/>
                <w:b/>
              </w:rPr>
              <w:t>‐</w:t>
            </w:r>
            <w:r w:rsidR="00D00B30" w:rsidRPr="00907A22">
              <w:rPr>
                <w:rFonts w:asciiTheme="minorHAnsi" w:hAnsiTheme="minorHAnsi" w:cs="Arial"/>
              </w:rPr>
              <w:t> Promote historic preservation and adaptive reuse of existing buildings in the community through financial incentives.</w:t>
            </w:r>
          </w:p>
        </w:tc>
      </w:tr>
      <w:tr w:rsidR="00D00B30" w:rsidRPr="00907A22" w14:paraId="5257D5A6"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42A359F" w14:textId="77777777" w:rsidR="00D00B30" w:rsidRPr="00907A22" w:rsidRDefault="00D00B30" w:rsidP="00D00B30">
            <w:pPr>
              <w:autoSpaceDE w:val="0"/>
              <w:autoSpaceDN w:val="0"/>
              <w:adjustRightInd w:val="0"/>
              <w:ind w:left="-117" w:right="-55"/>
              <w:jc w:val="center"/>
              <w:rPr>
                <w:rFonts w:asciiTheme="minorHAnsi" w:hAnsiTheme="minorHAnsi" w:cs="Arial"/>
                <w:b/>
                <w:color w:val="FFFFFF" w:themeColor="background1"/>
              </w:rPr>
            </w:pPr>
            <w:r w:rsidRPr="00907A22">
              <w:rPr>
                <w:rFonts w:asciiTheme="minorHAnsi" w:hAnsiTheme="minorHAnsi"/>
              </w:rPr>
              <w:br w:type="page"/>
            </w:r>
            <w:r w:rsidRPr="00907A22">
              <w:rPr>
                <w:rFonts w:asciiTheme="minorHAnsi" w:hAnsiTheme="minorHAnsi" w:cs="Arial"/>
                <w:b/>
                <w:color w:val="FFFFFF" w:themeColor="background1"/>
              </w:rPr>
              <w:t>Economic Development Strategy</w:t>
            </w:r>
          </w:p>
        </w:tc>
      </w:tr>
      <w:tr w:rsidR="00D00B30" w:rsidRPr="00907A22" w14:paraId="7D54D832"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14:paraId="0EAC26B0" w14:textId="77777777" w:rsidR="00D00B30" w:rsidRPr="00907A22" w:rsidRDefault="00AD4B8F" w:rsidP="00D00B30">
            <w:pPr>
              <w:ind w:left="510" w:hanging="510"/>
              <w:jc w:val="both"/>
              <w:rPr>
                <w:rFonts w:asciiTheme="minorHAnsi" w:hAnsiTheme="minorHAnsi" w:cs="Arial"/>
              </w:rPr>
            </w:pPr>
            <w:sdt>
              <w:sdtPr>
                <w:rPr>
                  <w:rFonts w:asciiTheme="minorHAnsi" w:hAnsiTheme="minorHAnsi" w:cs="Arial"/>
                  <w:b/>
                  <w:bCs/>
                  <w:szCs w:val="22"/>
                </w:rPr>
                <w:id w:val="1827859029"/>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szCs w:val="22"/>
                  </w:rPr>
                  <w:t>☐</w:t>
                </w:r>
              </w:sdtContent>
            </w:sdt>
            <w:r w:rsidR="00D00B30" w:rsidRPr="00907A22">
              <w:rPr>
                <w:rFonts w:asciiTheme="minorHAnsi" w:hAnsiTheme="minorHAnsi" w:cs="Arial"/>
                <w:b/>
                <w:bCs/>
                <w:szCs w:val="22"/>
              </w:rPr>
              <w:t xml:space="preserve"> </w:t>
            </w:r>
            <w:r w:rsidR="00D00B30" w:rsidRPr="00907A22">
              <w:rPr>
                <w:rFonts w:asciiTheme="minorHAnsi" w:hAnsiTheme="minorHAnsi" w:cs="Arial"/>
                <w:b/>
                <w:bCs/>
                <w:sz w:val="44"/>
                <w:szCs w:val="22"/>
              </w:rPr>
              <w:t xml:space="preserve">  </w:t>
            </w:r>
            <w:r w:rsidR="00D00B30" w:rsidRPr="00907A22">
              <w:rPr>
                <w:rFonts w:asciiTheme="minorHAnsi" w:hAnsiTheme="minorHAnsi" w:cs="Arial"/>
                <w:b/>
              </w:rPr>
              <w:t>EDS-1 Employment -</w:t>
            </w:r>
            <w:r w:rsidR="00D00B30" w:rsidRPr="00907A22">
              <w:rPr>
                <w:rFonts w:asciiTheme="minorHAnsi" w:hAnsiTheme="minorHAnsi" w:cs="Arial"/>
              </w:rPr>
              <w:t xml:space="preserve"> Support and encourage new job creation, job retention, workforce development, employment, and job training services for the unemployed and underemployed persons.</w:t>
            </w:r>
          </w:p>
        </w:tc>
      </w:tr>
      <w:tr w:rsidR="00D00B30" w:rsidRPr="00907A22" w14:paraId="2C25EAA0" w14:textId="77777777" w:rsidTr="00D00B30">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14:paraId="3AF6E116" w14:textId="77777777" w:rsidR="00D00B30" w:rsidRPr="00907A22" w:rsidRDefault="00AD4B8F" w:rsidP="00D00B30">
            <w:pPr>
              <w:ind w:left="510" w:hanging="510"/>
              <w:jc w:val="both"/>
              <w:rPr>
                <w:rFonts w:asciiTheme="minorHAnsi" w:hAnsiTheme="minorHAnsi" w:cs="Arial"/>
              </w:rPr>
            </w:pPr>
            <w:sdt>
              <w:sdtPr>
                <w:rPr>
                  <w:rFonts w:asciiTheme="minorHAnsi" w:hAnsiTheme="minorHAnsi" w:cs="Arial"/>
                  <w:b/>
                  <w:bCs/>
                  <w:szCs w:val="22"/>
                </w:rPr>
                <w:id w:val="628293932"/>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szCs w:val="22"/>
                  </w:rPr>
                  <w:t>☐</w:t>
                </w:r>
              </w:sdtContent>
            </w:sdt>
            <w:r w:rsidR="00D00B30" w:rsidRPr="00907A22">
              <w:rPr>
                <w:rFonts w:asciiTheme="minorHAnsi" w:hAnsiTheme="minorHAnsi" w:cs="Arial"/>
                <w:b/>
                <w:bCs/>
                <w:szCs w:val="22"/>
              </w:rPr>
              <w:t xml:space="preserve">   </w:t>
            </w:r>
            <w:r w:rsidR="00D00B30" w:rsidRPr="00907A22">
              <w:rPr>
                <w:rFonts w:asciiTheme="minorHAnsi" w:hAnsiTheme="minorHAnsi" w:cs="Arial"/>
                <w:b/>
              </w:rPr>
              <w:t>EDS-2 Financial Assistance -</w:t>
            </w:r>
            <w:r w:rsidR="00D00B30" w:rsidRPr="00907A22">
              <w:rPr>
                <w:rFonts w:asciiTheme="minorHAnsi" w:hAnsiTheme="minorHAnsi" w:cs="Arial"/>
              </w:rPr>
              <w:t xml:space="preserve"> Support business and commercial growth through expansion and new development through technical assistance programs and low interest loans.</w:t>
            </w:r>
          </w:p>
        </w:tc>
      </w:tr>
      <w:tr w:rsidR="00D00B30" w:rsidRPr="00907A22" w14:paraId="2A90EBBE" w14:textId="77777777" w:rsidTr="00D00B30">
        <w:trPr>
          <w:cantSplit/>
          <w:trHeight w:val="692"/>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14:paraId="45A6C99A" w14:textId="77777777" w:rsidR="00D00B30" w:rsidRPr="00907A22" w:rsidRDefault="00AD4B8F" w:rsidP="00D00B30">
            <w:pPr>
              <w:ind w:left="510" w:hanging="510"/>
              <w:jc w:val="both"/>
              <w:rPr>
                <w:rFonts w:asciiTheme="minorHAnsi" w:hAnsiTheme="minorHAnsi" w:cs="Arial"/>
              </w:rPr>
            </w:pPr>
            <w:sdt>
              <w:sdtPr>
                <w:rPr>
                  <w:rFonts w:asciiTheme="minorHAnsi" w:hAnsiTheme="minorHAnsi" w:cs="Arial"/>
                  <w:b/>
                  <w:bCs/>
                  <w:szCs w:val="22"/>
                </w:rPr>
                <w:id w:val="1343349820"/>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szCs w:val="22"/>
                  </w:rPr>
                  <w:t>☐</w:t>
                </w:r>
              </w:sdtContent>
            </w:sdt>
            <w:r w:rsidR="00D00B30" w:rsidRPr="00907A22">
              <w:rPr>
                <w:rFonts w:asciiTheme="minorHAnsi" w:hAnsiTheme="minorHAnsi" w:cs="Arial"/>
                <w:b/>
                <w:bCs/>
                <w:szCs w:val="22"/>
              </w:rPr>
              <w:t xml:space="preserve">   </w:t>
            </w:r>
            <w:r w:rsidR="00D00B30" w:rsidRPr="00907A22">
              <w:rPr>
                <w:rFonts w:asciiTheme="minorHAnsi" w:hAnsiTheme="minorHAnsi" w:cs="Arial"/>
                <w:b/>
              </w:rPr>
              <w:t>EDS</w:t>
            </w:r>
            <w:r w:rsidR="00D00B30" w:rsidRPr="00907A22">
              <w:rPr>
                <w:rFonts w:asciiTheme="minorHAnsi" w:hAnsiTheme="minorHAnsi" w:cs="Cambria Math"/>
                <w:b/>
              </w:rPr>
              <w:t>‐</w:t>
            </w:r>
            <w:r w:rsidR="00D00B30" w:rsidRPr="00907A22">
              <w:rPr>
                <w:rFonts w:asciiTheme="minorHAnsi" w:hAnsiTheme="minorHAnsi" w:cs="Arial"/>
                <w:b/>
              </w:rPr>
              <w:t>3 Redevelopment Program </w:t>
            </w:r>
            <w:r w:rsidR="00D00B30" w:rsidRPr="00907A22">
              <w:rPr>
                <w:rFonts w:asciiTheme="minorHAnsi" w:hAnsiTheme="minorHAnsi" w:cs="Cambria Math"/>
                <w:b/>
              </w:rPr>
              <w:t>‐</w:t>
            </w:r>
            <w:r w:rsidR="00D00B30" w:rsidRPr="00907A22">
              <w:rPr>
                <w:rFonts w:asciiTheme="minorHAnsi" w:hAnsiTheme="minorHAnsi" w:cs="Arial"/>
                <w:b/>
              </w:rPr>
              <w:t xml:space="preserve"> </w:t>
            </w:r>
            <w:r w:rsidR="00D00B30" w:rsidRPr="00907A22">
              <w:rPr>
                <w:rFonts w:asciiTheme="minorHAnsi" w:hAnsiTheme="minorHAnsi" w:cs="Arial"/>
              </w:rPr>
              <w:t>Plan and promote the development, redevelopment and revitalization of economically distressed areas of the County.</w:t>
            </w:r>
          </w:p>
        </w:tc>
      </w:tr>
      <w:tr w:rsidR="00D00B30" w:rsidRPr="00907A22" w14:paraId="57FDAFF7" w14:textId="77777777" w:rsidTr="00D00B30">
        <w:trPr>
          <w:cantSplit/>
          <w:trHeight w:val="1268"/>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14:paraId="14B0A6DA" w14:textId="77777777" w:rsidR="00D00B30" w:rsidRPr="00907A22" w:rsidRDefault="00AD4B8F" w:rsidP="00D00B30">
            <w:pPr>
              <w:ind w:left="510" w:hanging="510"/>
              <w:jc w:val="both"/>
              <w:rPr>
                <w:rFonts w:asciiTheme="minorHAnsi" w:hAnsiTheme="minorHAnsi" w:cs="Arial"/>
              </w:rPr>
            </w:pPr>
            <w:sdt>
              <w:sdtPr>
                <w:rPr>
                  <w:rFonts w:asciiTheme="minorHAnsi" w:hAnsiTheme="minorHAnsi" w:cs="Arial"/>
                  <w:b/>
                  <w:bCs/>
                  <w:szCs w:val="22"/>
                </w:rPr>
                <w:id w:val="1207366376"/>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szCs w:val="22"/>
                  </w:rPr>
                  <w:t>☐</w:t>
                </w:r>
              </w:sdtContent>
            </w:sdt>
            <w:r w:rsidR="00D00B30" w:rsidRPr="00907A22">
              <w:rPr>
                <w:rFonts w:asciiTheme="minorHAnsi" w:hAnsiTheme="minorHAnsi" w:cs="Arial"/>
                <w:b/>
                <w:bCs/>
                <w:szCs w:val="22"/>
              </w:rPr>
              <w:t xml:space="preserve">  </w:t>
            </w:r>
            <w:r w:rsidR="00D00B30" w:rsidRPr="00907A22">
              <w:rPr>
                <w:rFonts w:asciiTheme="minorHAnsi" w:hAnsiTheme="minorHAnsi" w:cs="Arial"/>
                <w:b/>
              </w:rPr>
              <w:t xml:space="preserve"> EDS</w:t>
            </w:r>
            <w:r w:rsidR="00D00B30" w:rsidRPr="00907A22">
              <w:rPr>
                <w:rFonts w:asciiTheme="minorHAnsi" w:hAnsiTheme="minorHAnsi" w:cs="Cambria Math"/>
                <w:b/>
              </w:rPr>
              <w:t>‐</w:t>
            </w:r>
            <w:r w:rsidR="00D00B30" w:rsidRPr="00907A22">
              <w:rPr>
                <w:rFonts w:asciiTheme="minorHAnsi" w:hAnsiTheme="minorHAnsi" w:cs="Arial"/>
                <w:b/>
              </w:rPr>
              <w:t>4 Financial Incentives </w:t>
            </w:r>
            <w:r w:rsidR="00D00B30" w:rsidRPr="00907A22">
              <w:rPr>
                <w:rFonts w:asciiTheme="minorHAnsi" w:hAnsiTheme="minorHAnsi" w:cs="Cambria Math"/>
                <w:b/>
              </w:rPr>
              <w:t>‐</w:t>
            </w:r>
            <w:r w:rsidR="00D00B30" w:rsidRPr="00907A22">
              <w:rPr>
                <w:rFonts w:asciiTheme="minorHAnsi" w:hAnsiTheme="minorHAnsi" w:cs="Arial"/>
              </w:rPr>
              <w:t> Support and encourage new economic development through local, state and Federal tax incentives and programs such as Tax Incremental Financing (TIF), tax abatements (LERTA), Enterprise Zones/Entitlement Communities, Section 108 Loan Guarantees, Economic Development Initiative (EDI) funds, etc.</w:t>
            </w:r>
          </w:p>
        </w:tc>
      </w:tr>
    </w:tbl>
    <w:p w14:paraId="3A548E77" w14:textId="77777777" w:rsidR="00D00B30" w:rsidRPr="00907A22" w:rsidRDefault="00D00B30" w:rsidP="00D00B30">
      <w:pPr>
        <w:jc w:val="both"/>
        <w:rPr>
          <w:rFonts w:asciiTheme="minorHAnsi" w:hAnsiTheme="minorHAnsi" w:cs="Arial"/>
          <w:b/>
          <w:sz w:val="32"/>
        </w:rPr>
      </w:pPr>
    </w:p>
    <w:p w14:paraId="58EA4F1C" w14:textId="77777777" w:rsidR="00D00B30" w:rsidRPr="00907A22" w:rsidRDefault="00D00B30" w:rsidP="00D00B30">
      <w:pPr>
        <w:numPr>
          <w:ilvl w:val="0"/>
          <w:numId w:val="2"/>
        </w:numPr>
        <w:tabs>
          <w:tab w:val="clear" w:pos="720"/>
        </w:tabs>
        <w:spacing w:after="120"/>
        <w:ind w:left="90" w:hanging="540"/>
        <w:jc w:val="both"/>
        <w:rPr>
          <w:rFonts w:asciiTheme="minorHAnsi" w:hAnsiTheme="minorHAnsi" w:cs="Arial"/>
          <w:b/>
        </w:rPr>
      </w:pPr>
      <w:r w:rsidRPr="00907A22">
        <w:rPr>
          <w:rFonts w:asciiTheme="minorHAnsi" w:hAnsiTheme="minorHAnsi" w:cs="Arial"/>
          <w:b/>
        </w:rPr>
        <w:t>What National Objective(s) does your project fit under:</w:t>
      </w:r>
    </w:p>
    <w:p w14:paraId="2FE9C3E2" w14:textId="77777777" w:rsidR="00D00B30" w:rsidRPr="00907A22" w:rsidRDefault="00AD4B8F" w:rsidP="00D00B30">
      <w:pPr>
        <w:spacing w:after="80"/>
        <w:ind w:left="1080" w:hanging="720"/>
        <w:jc w:val="both"/>
        <w:rPr>
          <w:rFonts w:asciiTheme="minorHAnsi" w:hAnsiTheme="minorHAnsi" w:cs="Arial"/>
        </w:rPr>
      </w:pPr>
      <w:sdt>
        <w:sdtPr>
          <w:rPr>
            <w:rFonts w:asciiTheme="minorHAnsi" w:hAnsiTheme="minorHAnsi" w:cs="Arial"/>
            <w:b/>
            <w:bCs/>
          </w:rPr>
          <w:id w:val="1050191765"/>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rPr>
            <w:t>☐</w:t>
          </w:r>
        </w:sdtContent>
      </w:sdt>
      <w:r w:rsidR="00D00B30" w:rsidRPr="00907A22">
        <w:rPr>
          <w:rFonts w:asciiTheme="minorHAnsi" w:hAnsiTheme="minorHAnsi" w:cs="Arial"/>
          <w:b/>
          <w:bCs/>
        </w:rPr>
        <w:t xml:space="preserve">   </w:t>
      </w:r>
      <w:r w:rsidR="00D00B30" w:rsidRPr="00907A22">
        <w:rPr>
          <w:rFonts w:asciiTheme="minorHAnsi" w:hAnsiTheme="minorHAnsi" w:cs="Arial"/>
        </w:rPr>
        <w:t>Benefits low- and moderate-income persons;</w:t>
      </w:r>
    </w:p>
    <w:p w14:paraId="360C7F5B" w14:textId="77777777" w:rsidR="00D00B30" w:rsidRPr="00907A22" w:rsidRDefault="00AD4B8F" w:rsidP="00D00B30">
      <w:pPr>
        <w:spacing w:after="80"/>
        <w:ind w:left="1080" w:hanging="720"/>
        <w:jc w:val="both"/>
        <w:rPr>
          <w:rFonts w:asciiTheme="minorHAnsi" w:hAnsiTheme="minorHAnsi" w:cs="Arial"/>
        </w:rPr>
      </w:pPr>
      <w:sdt>
        <w:sdtPr>
          <w:rPr>
            <w:rFonts w:asciiTheme="minorHAnsi" w:hAnsiTheme="minorHAnsi" w:cs="Arial"/>
            <w:b/>
            <w:bCs/>
          </w:rPr>
          <w:id w:val="1572773386"/>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rPr>
            <w:t>☐</w:t>
          </w:r>
        </w:sdtContent>
      </w:sdt>
      <w:r w:rsidR="00D00B30" w:rsidRPr="00907A22">
        <w:rPr>
          <w:rFonts w:asciiTheme="minorHAnsi" w:hAnsiTheme="minorHAnsi" w:cs="Arial"/>
          <w:b/>
          <w:bCs/>
        </w:rPr>
        <w:t xml:space="preserve">   </w:t>
      </w:r>
      <w:r w:rsidR="00D00B30" w:rsidRPr="00907A22">
        <w:rPr>
          <w:rFonts w:asciiTheme="minorHAnsi" w:hAnsiTheme="minorHAnsi" w:cs="Arial"/>
        </w:rPr>
        <w:t>Aids in the prevention or elimination of slums and blight; or</w:t>
      </w:r>
    </w:p>
    <w:p w14:paraId="187EA020" w14:textId="77777777" w:rsidR="00D00B30" w:rsidRPr="00907A22" w:rsidRDefault="00AD4B8F" w:rsidP="00D00B30">
      <w:pPr>
        <w:spacing w:after="80"/>
        <w:ind w:left="1080" w:hanging="720"/>
        <w:jc w:val="both"/>
        <w:rPr>
          <w:rFonts w:asciiTheme="minorHAnsi" w:hAnsiTheme="minorHAnsi" w:cs="Arial"/>
        </w:rPr>
      </w:pPr>
      <w:sdt>
        <w:sdtPr>
          <w:rPr>
            <w:rFonts w:asciiTheme="minorHAnsi" w:hAnsiTheme="minorHAnsi" w:cs="Arial"/>
            <w:b/>
            <w:bCs/>
          </w:rPr>
          <w:id w:val="1412895216"/>
          <w14:checkbox>
            <w14:checked w14:val="0"/>
            <w14:checkedState w14:val="2612" w14:font="MS Gothic"/>
            <w14:uncheckedState w14:val="2610" w14:font="MS Gothic"/>
          </w14:checkbox>
        </w:sdtPr>
        <w:sdtEndPr/>
        <w:sdtContent>
          <w:r w:rsidR="00D00B30" w:rsidRPr="00907A22">
            <w:rPr>
              <w:rFonts w:ascii="Segoe UI Symbol" w:eastAsia="MS Gothic" w:hAnsi="Segoe UI Symbol" w:cs="Segoe UI Symbol"/>
              <w:b/>
              <w:bCs/>
            </w:rPr>
            <w:t>☐</w:t>
          </w:r>
        </w:sdtContent>
      </w:sdt>
      <w:r w:rsidR="00D00B30" w:rsidRPr="00907A22">
        <w:rPr>
          <w:rFonts w:asciiTheme="minorHAnsi" w:hAnsiTheme="minorHAnsi" w:cs="Arial"/>
          <w:b/>
          <w:bCs/>
        </w:rPr>
        <w:t xml:space="preserve">   </w:t>
      </w:r>
      <w:r w:rsidR="00D00B30" w:rsidRPr="00907A22">
        <w:rPr>
          <w:rFonts w:asciiTheme="minorHAnsi" w:hAnsiTheme="minorHAnsi" w:cs="Arial"/>
        </w:rPr>
        <w:t xml:space="preserve">Meets another community development need of particular urgency. </w:t>
      </w:r>
    </w:p>
    <w:p w14:paraId="4CD1ABD7" w14:textId="77777777" w:rsidR="00D00B30" w:rsidRPr="00907A22" w:rsidRDefault="00D00B30" w:rsidP="00D00B30">
      <w:pPr>
        <w:ind w:left="720"/>
        <w:jc w:val="both"/>
        <w:rPr>
          <w:rFonts w:asciiTheme="minorHAnsi" w:hAnsiTheme="minorHAnsi" w:cs="Arial"/>
          <w:b/>
          <w:i/>
          <w:sz w:val="18"/>
        </w:rPr>
      </w:pPr>
    </w:p>
    <w:p w14:paraId="22BA2422" w14:textId="77777777" w:rsidR="00D00B30" w:rsidRPr="00907A22" w:rsidRDefault="00D00B30" w:rsidP="00D00B30">
      <w:pPr>
        <w:numPr>
          <w:ilvl w:val="0"/>
          <w:numId w:val="2"/>
        </w:numPr>
        <w:tabs>
          <w:tab w:val="clear" w:pos="720"/>
        </w:tabs>
        <w:spacing w:after="120"/>
        <w:ind w:left="90" w:hanging="540"/>
        <w:jc w:val="both"/>
        <w:rPr>
          <w:rFonts w:asciiTheme="minorHAnsi" w:hAnsiTheme="minorHAnsi" w:cs="Arial"/>
          <w:b/>
          <w:i/>
        </w:rPr>
      </w:pPr>
      <w:r w:rsidRPr="00907A22">
        <w:rPr>
          <w:rFonts w:asciiTheme="minorHAnsi" w:hAnsiTheme="minorHAnsi" w:cs="Arial"/>
          <w:b/>
        </w:rPr>
        <w:t>Description of Project &amp; Grant Request</w:t>
      </w:r>
      <w:r w:rsidRPr="00907A22">
        <w:rPr>
          <w:rFonts w:asciiTheme="minorHAnsi" w:hAnsiTheme="minorHAnsi" w:cs="Arial"/>
          <w:i/>
        </w:rPr>
        <w:t>:</w:t>
      </w:r>
    </w:p>
    <w:p w14:paraId="5A08FBB3" w14:textId="77777777" w:rsidR="00D00B30" w:rsidRPr="00907A22" w:rsidRDefault="00D00B30" w:rsidP="00D00B30">
      <w:pPr>
        <w:spacing w:after="120"/>
        <w:ind w:left="90"/>
        <w:jc w:val="both"/>
        <w:rPr>
          <w:rFonts w:asciiTheme="minorHAnsi" w:hAnsiTheme="minorHAnsi" w:cs="Arial"/>
          <w:i/>
        </w:rPr>
      </w:pPr>
      <w:r w:rsidRPr="00907A22">
        <w:rPr>
          <w:rFonts w:asciiTheme="minorHAnsi" w:hAnsiTheme="minorHAnsi" w:cs="Arial"/>
          <w:i/>
        </w:rPr>
        <w:t xml:space="preserve">On a separate sheet of paper, please describe the activities to be carried out through this funding request (include attachments):  </w:t>
      </w:r>
    </w:p>
    <w:p w14:paraId="25ACE995" w14:textId="77777777" w:rsidR="00D00B30" w:rsidRPr="00907A22" w:rsidRDefault="00D00B30" w:rsidP="00D00B30">
      <w:pPr>
        <w:numPr>
          <w:ilvl w:val="0"/>
          <w:numId w:val="4"/>
        </w:numPr>
        <w:spacing w:after="60"/>
        <w:jc w:val="both"/>
        <w:rPr>
          <w:rFonts w:asciiTheme="minorHAnsi" w:hAnsiTheme="minorHAnsi" w:cs="Arial"/>
          <w:i/>
        </w:rPr>
      </w:pPr>
      <w:r w:rsidRPr="00907A22">
        <w:rPr>
          <w:rFonts w:asciiTheme="minorHAnsi" w:hAnsiTheme="minorHAnsi" w:cs="Arial"/>
          <w:i/>
        </w:rPr>
        <w:t>Describe the full details of the activity being undertaken with CDBG funds (who, what, where and how).</w:t>
      </w:r>
    </w:p>
    <w:p w14:paraId="7589ADA7" w14:textId="77777777" w:rsidR="00D00B30" w:rsidRPr="00907A22" w:rsidRDefault="00D00B30" w:rsidP="00D00B30">
      <w:pPr>
        <w:numPr>
          <w:ilvl w:val="0"/>
          <w:numId w:val="4"/>
        </w:numPr>
        <w:spacing w:after="60"/>
        <w:jc w:val="both"/>
        <w:rPr>
          <w:rFonts w:asciiTheme="minorHAnsi" w:hAnsiTheme="minorHAnsi" w:cs="Arial"/>
          <w:i/>
        </w:rPr>
      </w:pPr>
      <w:r w:rsidRPr="00907A22">
        <w:rPr>
          <w:rFonts w:asciiTheme="minorHAnsi" w:hAnsiTheme="minorHAnsi" w:cs="Arial"/>
          <w:i/>
        </w:rPr>
        <w:lastRenderedPageBreak/>
        <w:t>Describe, and quantify where appropriate, the services and outcomes that will be provided as a result of the expenditure of CDBG funds.</w:t>
      </w:r>
    </w:p>
    <w:p w14:paraId="3DD7C62C" w14:textId="77777777" w:rsidR="00D00B30" w:rsidRPr="00907A22" w:rsidRDefault="00D00B30" w:rsidP="00D00B30">
      <w:pPr>
        <w:numPr>
          <w:ilvl w:val="0"/>
          <w:numId w:val="4"/>
        </w:numPr>
        <w:spacing w:after="60"/>
        <w:jc w:val="both"/>
        <w:rPr>
          <w:rFonts w:asciiTheme="minorHAnsi" w:hAnsiTheme="minorHAnsi" w:cs="Arial"/>
          <w:i/>
        </w:rPr>
      </w:pPr>
      <w:r w:rsidRPr="00907A22">
        <w:rPr>
          <w:rFonts w:asciiTheme="minorHAnsi" w:hAnsiTheme="minorHAnsi" w:cs="Arial"/>
          <w:i/>
        </w:rPr>
        <w:t>How will these services will be delivered?</w:t>
      </w:r>
    </w:p>
    <w:p w14:paraId="19DA4C0C" w14:textId="77777777" w:rsidR="00D00B30" w:rsidRPr="00907A22" w:rsidRDefault="00D00B30" w:rsidP="00D00B30">
      <w:pPr>
        <w:numPr>
          <w:ilvl w:val="0"/>
          <w:numId w:val="4"/>
        </w:numPr>
        <w:spacing w:after="60"/>
        <w:jc w:val="both"/>
        <w:rPr>
          <w:rFonts w:asciiTheme="minorHAnsi" w:hAnsiTheme="minorHAnsi" w:cs="Arial"/>
          <w:i/>
        </w:rPr>
      </w:pPr>
      <w:r w:rsidRPr="00907A22">
        <w:rPr>
          <w:rFonts w:asciiTheme="minorHAnsi" w:hAnsiTheme="minorHAnsi" w:cs="Arial"/>
          <w:i/>
        </w:rPr>
        <w:t xml:space="preserve">Why are CDBG funds needed to support the project? </w:t>
      </w:r>
    </w:p>
    <w:p w14:paraId="66A41577" w14:textId="77777777" w:rsidR="00D00B30" w:rsidRPr="00907A22" w:rsidRDefault="00D00B30" w:rsidP="00D00B30">
      <w:pPr>
        <w:numPr>
          <w:ilvl w:val="0"/>
          <w:numId w:val="4"/>
        </w:numPr>
        <w:jc w:val="both"/>
        <w:rPr>
          <w:rFonts w:asciiTheme="minorHAnsi" w:hAnsiTheme="minorHAnsi" w:cs="Arial"/>
          <w:i/>
        </w:rPr>
      </w:pPr>
      <w:r w:rsidRPr="00907A22">
        <w:rPr>
          <w:rFonts w:asciiTheme="minorHAnsi" w:hAnsiTheme="minorHAnsi" w:cs="Arial"/>
          <w:i/>
        </w:rPr>
        <w:t>How will the CDBG funds leverage other funds?</w:t>
      </w:r>
    </w:p>
    <w:p w14:paraId="3FD85D68" w14:textId="77777777" w:rsidR="00D00B30" w:rsidRPr="00907A22" w:rsidRDefault="00D00B30" w:rsidP="00D00B30">
      <w:pPr>
        <w:jc w:val="both"/>
        <w:rPr>
          <w:rFonts w:asciiTheme="minorHAnsi" w:hAnsiTheme="minorHAnsi" w:cs="Arial"/>
          <w:i/>
          <w:sz w:val="28"/>
        </w:rPr>
      </w:pPr>
    </w:p>
    <w:p w14:paraId="6A843D30" w14:textId="77777777" w:rsidR="00D00B30" w:rsidRPr="00907A22" w:rsidRDefault="00D00B30" w:rsidP="00D00B30">
      <w:pPr>
        <w:numPr>
          <w:ilvl w:val="0"/>
          <w:numId w:val="2"/>
        </w:numPr>
        <w:tabs>
          <w:tab w:val="clear" w:pos="720"/>
        </w:tabs>
        <w:spacing w:after="120"/>
        <w:ind w:left="90" w:hanging="540"/>
        <w:contextualSpacing/>
        <w:jc w:val="both"/>
        <w:rPr>
          <w:rFonts w:asciiTheme="minorHAnsi" w:hAnsiTheme="minorHAnsi" w:cs="Arial"/>
          <w:b/>
        </w:rPr>
      </w:pPr>
      <w:r w:rsidRPr="00907A22">
        <w:rPr>
          <w:rFonts w:asciiTheme="minorHAnsi" w:hAnsiTheme="minorHAnsi" w:cs="Arial"/>
          <w:b/>
        </w:rPr>
        <w:t>Project Service Area:</w:t>
      </w:r>
    </w:p>
    <w:p w14:paraId="6E2C558B" w14:textId="77777777" w:rsidR="00D00B30" w:rsidRPr="00907A22" w:rsidRDefault="00D00B30" w:rsidP="00D00B30">
      <w:pPr>
        <w:spacing w:after="120"/>
        <w:ind w:left="90"/>
        <w:jc w:val="both"/>
        <w:rPr>
          <w:rFonts w:asciiTheme="minorHAnsi" w:hAnsiTheme="minorHAnsi" w:cs="Arial"/>
          <w:i/>
        </w:rPr>
      </w:pPr>
      <w:r w:rsidRPr="00907A22">
        <w:rPr>
          <w:rFonts w:asciiTheme="minorHAnsi" w:hAnsiTheme="minorHAnsi" w:cs="Arial"/>
          <w:i/>
        </w:rPr>
        <w:t>The Project Service Area refers to the location where project beneficiaries reside or where clients accessing services reside. A Project Service Area may be a broader area that is beyond the actual location of a physical site.</w:t>
      </w:r>
    </w:p>
    <w:p w14:paraId="3CEAF619" w14:textId="77777777" w:rsidR="00E02325" w:rsidRPr="00E02325" w:rsidRDefault="00E02325" w:rsidP="00E02325">
      <w:pPr>
        <w:pStyle w:val="ListParagraph"/>
        <w:numPr>
          <w:ilvl w:val="0"/>
          <w:numId w:val="26"/>
        </w:numPr>
        <w:shd w:val="clear" w:color="auto" w:fill="FFFFFF"/>
        <w:spacing w:before="300" w:after="300"/>
        <w:rPr>
          <w:rFonts w:asciiTheme="minorHAnsi" w:hAnsiTheme="minorHAnsi" w:cstheme="minorHAnsi"/>
          <w:i/>
        </w:rPr>
      </w:pPr>
      <w:r w:rsidRPr="00E02325">
        <w:rPr>
          <w:rFonts w:asciiTheme="minorHAnsi" w:hAnsiTheme="minorHAnsi" w:cs="Arial"/>
          <w:i/>
        </w:rPr>
        <w:t>Describe the Project Service Area using street boundaries, census tracts, or other recognizable boundaries – if a proposed project/service is available to all County residents, state the service area as county-</w:t>
      </w:r>
      <w:r w:rsidRPr="00E02325">
        <w:rPr>
          <w:rFonts w:asciiTheme="minorHAnsi" w:hAnsiTheme="minorHAnsi" w:cstheme="minorHAnsi"/>
          <w:i/>
        </w:rPr>
        <w:t>wide. (Keep in mind the project must serve unincorporated areas of Richland County residents (excluding the City of Columbia and incorporated municipalities in the County).</w:t>
      </w:r>
    </w:p>
    <w:p w14:paraId="1F3AAB3A" w14:textId="77777777" w:rsidR="00D00B30" w:rsidRPr="00907A22" w:rsidRDefault="00D00B30" w:rsidP="00D00B30">
      <w:pPr>
        <w:ind w:left="720"/>
        <w:contextualSpacing/>
        <w:jc w:val="both"/>
        <w:rPr>
          <w:rFonts w:asciiTheme="minorHAnsi" w:hAnsiTheme="minorHAnsi" w:cs="Arial"/>
          <w:b/>
        </w:rPr>
      </w:pPr>
    </w:p>
    <w:p w14:paraId="28C792C2" w14:textId="77777777" w:rsidR="00D00B30" w:rsidRPr="00907A22" w:rsidRDefault="00D00B30" w:rsidP="00D00B30">
      <w:pPr>
        <w:numPr>
          <w:ilvl w:val="0"/>
          <w:numId w:val="2"/>
        </w:numPr>
        <w:tabs>
          <w:tab w:val="clear" w:pos="720"/>
        </w:tabs>
        <w:spacing w:after="120"/>
        <w:ind w:left="90" w:hanging="540"/>
        <w:rPr>
          <w:rFonts w:asciiTheme="minorHAnsi" w:hAnsiTheme="minorHAnsi" w:cs="Arial"/>
          <w:b/>
          <w:i/>
        </w:rPr>
      </w:pPr>
      <w:r w:rsidRPr="00907A22">
        <w:rPr>
          <w:rFonts w:asciiTheme="minorHAnsi" w:hAnsiTheme="minorHAnsi" w:cs="Arial"/>
          <w:b/>
        </w:rPr>
        <w:t>Describe the Clientele you intend to serve:</w:t>
      </w:r>
    </w:p>
    <w:p w14:paraId="0B55E948" w14:textId="77777777" w:rsidR="00D00B30" w:rsidRPr="00907A22" w:rsidRDefault="00D00B30" w:rsidP="00D00B30">
      <w:pPr>
        <w:spacing w:after="120"/>
        <w:ind w:left="90"/>
        <w:jc w:val="both"/>
        <w:rPr>
          <w:rFonts w:asciiTheme="minorHAnsi" w:hAnsiTheme="minorHAnsi" w:cs="Arial"/>
          <w:i/>
          <w:iCs/>
        </w:rPr>
      </w:pPr>
      <w:r w:rsidRPr="00907A22">
        <w:rPr>
          <w:rFonts w:asciiTheme="minorHAnsi" w:hAnsiTheme="minorHAnsi" w:cs="Arial"/>
          <w:i/>
          <w:iCs/>
        </w:rPr>
        <w:t xml:space="preserve">The organization must ensure that individuals or households benefiting from CDBG funding are low- and moderate-income. Documentation demonstrating this </w:t>
      </w:r>
      <w:r w:rsidRPr="00EA4EC7">
        <w:rPr>
          <w:rFonts w:asciiTheme="minorHAnsi" w:hAnsiTheme="minorHAnsi" w:cs="Arial"/>
          <w:b/>
          <w:i/>
          <w:iCs/>
        </w:rPr>
        <w:t>MUST</w:t>
      </w:r>
      <w:r w:rsidRPr="00907A22">
        <w:rPr>
          <w:rFonts w:asciiTheme="minorHAnsi" w:hAnsiTheme="minorHAnsi" w:cs="Arial"/>
          <w:i/>
          <w:iCs/>
        </w:rPr>
        <w:t xml:space="preserve"> be obtained for each client. This information will be used to measure the project’s performance outcome.</w:t>
      </w:r>
    </w:p>
    <w:p w14:paraId="79E32999" w14:textId="77777777" w:rsidR="00D00B30" w:rsidRPr="00907A22" w:rsidRDefault="00D00B30" w:rsidP="00D00B30">
      <w:pPr>
        <w:spacing w:after="120"/>
        <w:ind w:left="90"/>
        <w:jc w:val="both"/>
        <w:rPr>
          <w:rFonts w:asciiTheme="minorHAnsi" w:hAnsiTheme="minorHAnsi" w:cs="Arial"/>
          <w:i/>
          <w:iCs/>
        </w:rPr>
      </w:pPr>
      <w:r w:rsidRPr="00907A22">
        <w:rPr>
          <w:rFonts w:asciiTheme="minorHAnsi" w:hAnsiTheme="minorHAnsi" w:cs="Arial"/>
          <w:i/>
          <w:iCs/>
        </w:rPr>
        <w:t>On a separate sheet of paper, please answer the following questions:</w:t>
      </w:r>
    </w:p>
    <w:p w14:paraId="1ABFC680" w14:textId="77777777" w:rsidR="00D00B30" w:rsidRPr="00907A22" w:rsidRDefault="00D00B30" w:rsidP="00D00B30">
      <w:pPr>
        <w:rPr>
          <w:rFonts w:asciiTheme="minorHAnsi" w:hAnsiTheme="minorHAnsi"/>
          <w:i/>
          <w:iCs/>
          <w:sz w:val="6"/>
        </w:rPr>
      </w:pPr>
    </w:p>
    <w:p w14:paraId="4A2ECFFA" w14:textId="77777777" w:rsidR="00D00B30" w:rsidRPr="00907A22" w:rsidRDefault="00D00B30" w:rsidP="00D00B30">
      <w:pPr>
        <w:numPr>
          <w:ilvl w:val="0"/>
          <w:numId w:val="5"/>
        </w:numPr>
        <w:spacing w:after="60"/>
        <w:jc w:val="both"/>
        <w:rPr>
          <w:rFonts w:asciiTheme="minorHAnsi" w:hAnsiTheme="minorHAnsi" w:cs="Arial"/>
          <w:i/>
          <w:iCs/>
        </w:rPr>
      </w:pPr>
      <w:r w:rsidRPr="00907A22">
        <w:rPr>
          <w:rFonts w:asciiTheme="minorHAnsi" w:hAnsiTheme="minorHAnsi" w:cs="Arial"/>
          <w:i/>
          <w:iCs/>
        </w:rPr>
        <w:t xml:space="preserve">Is the project serving individual clients or households? </w:t>
      </w:r>
    </w:p>
    <w:p w14:paraId="00ED7B7F" w14:textId="77777777" w:rsidR="00D00B30" w:rsidRPr="00907A22" w:rsidRDefault="00D00B30" w:rsidP="00D00B30">
      <w:pPr>
        <w:numPr>
          <w:ilvl w:val="0"/>
          <w:numId w:val="5"/>
        </w:numPr>
        <w:spacing w:after="60"/>
        <w:jc w:val="both"/>
        <w:rPr>
          <w:rFonts w:asciiTheme="minorHAnsi" w:hAnsiTheme="minorHAnsi" w:cs="Arial"/>
          <w:i/>
          <w:iCs/>
        </w:rPr>
      </w:pPr>
      <w:r w:rsidRPr="00907A22">
        <w:rPr>
          <w:rFonts w:asciiTheme="minorHAnsi" w:hAnsiTheme="minorHAnsi" w:cs="Arial"/>
          <w:i/>
          <w:iCs/>
        </w:rPr>
        <w:t xml:space="preserve">If there is a target population served, explain how the population is selected, income qualified, and monitored. </w:t>
      </w:r>
    </w:p>
    <w:p w14:paraId="31A76A2A" w14:textId="6E736D88" w:rsidR="00D00B30" w:rsidRPr="00AD4B8F" w:rsidRDefault="00D00B30" w:rsidP="00D00B30">
      <w:pPr>
        <w:numPr>
          <w:ilvl w:val="0"/>
          <w:numId w:val="5"/>
        </w:numPr>
        <w:spacing w:after="60"/>
        <w:jc w:val="both"/>
        <w:rPr>
          <w:rFonts w:asciiTheme="minorHAnsi" w:hAnsiTheme="minorHAnsi"/>
          <w:sz w:val="32"/>
        </w:rPr>
      </w:pPr>
      <w:r w:rsidRPr="00907A22">
        <w:rPr>
          <w:rFonts w:asciiTheme="minorHAnsi" w:hAnsiTheme="minorHAnsi" w:cs="Arial"/>
          <w:i/>
          <w:iCs/>
        </w:rPr>
        <w:t>Describe the process of collecting data for individuals or households and explain what documentation your organization collects to determine income status (i.e. self-surveys, pay stubs, tax forms, bank statements, sworn statements, etc.).</w:t>
      </w:r>
    </w:p>
    <w:p w14:paraId="0CEFAAB4" w14:textId="77777777" w:rsidR="00D00B30" w:rsidRPr="00907A22" w:rsidRDefault="00D00B30" w:rsidP="00D00B30">
      <w:pPr>
        <w:jc w:val="both"/>
        <w:rPr>
          <w:rFonts w:asciiTheme="minorHAnsi" w:hAnsiTheme="minorHAnsi" w:cs="Arial"/>
          <w:i/>
          <w:sz w:val="28"/>
          <w:szCs w:val="22"/>
        </w:rPr>
      </w:pPr>
    </w:p>
    <w:p w14:paraId="7A10D862" w14:textId="77777777" w:rsidR="00D00B30" w:rsidRPr="00907A22" w:rsidRDefault="00D00B30" w:rsidP="00907A22">
      <w:pPr>
        <w:spacing w:after="60"/>
        <w:ind w:left="720"/>
        <w:jc w:val="center"/>
        <w:rPr>
          <w:rFonts w:asciiTheme="minorHAnsi" w:hAnsiTheme="minorHAnsi"/>
          <w:sz w:val="32"/>
        </w:rPr>
      </w:pPr>
    </w:p>
    <w:p w14:paraId="1DBE9C4E" w14:textId="77777777" w:rsidR="00AD4B8F" w:rsidRDefault="00AD4B8F" w:rsidP="00907A22">
      <w:pPr>
        <w:spacing w:after="60"/>
        <w:jc w:val="center"/>
        <w:rPr>
          <w:rFonts w:asciiTheme="minorHAnsi" w:hAnsiTheme="minorHAnsi"/>
          <w:b/>
          <w:sz w:val="28"/>
        </w:rPr>
      </w:pPr>
    </w:p>
    <w:p w14:paraId="591640D9" w14:textId="77777777" w:rsidR="00AD4B8F" w:rsidRDefault="00AD4B8F" w:rsidP="00907A22">
      <w:pPr>
        <w:spacing w:after="60"/>
        <w:jc w:val="center"/>
        <w:rPr>
          <w:rFonts w:asciiTheme="minorHAnsi" w:hAnsiTheme="minorHAnsi"/>
          <w:b/>
          <w:sz w:val="28"/>
        </w:rPr>
      </w:pPr>
    </w:p>
    <w:p w14:paraId="26C014CB" w14:textId="77777777" w:rsidR="00AD4B8F" w:rsidRDefault="00AD4B8F" w:rsidP="00907A22">
      <w:pPr>
        <w:spacing w:after="60"/>
        <w:jc w:val="center"/>
        <w:rPr>
          <w:rFonts w:asciiTheme="minorHAnsi" w:hAnsiTheme="minorHAnsi"/>
          <w:b/>
          <w:sz w:val="28"/>
        </w:rPr>
      </w:pPr>
    </w:p>
    <w:p w14:paraId="4B8ED3E9" w14:textId="77777777" w:rsidR="00AD4B8F" w:rsidRDefault="00AD4B8F" w:rsidP="00907A22">
      <w:pPr>
        <w:spacing w:after="60"/>
        <w:jc w:val="center"/>
        <w:rPr>
          <w:rFonts w:asciiTheme="minorHAnsi" w:hAnsiTheme="minorHAnsi"/>
          <w:b/>
          <w:sz w:val="28"/>
        </w:rPr>
      </w:pPr>
    </w:p>
    <w:p w14:paraId="1C2B75C9" w14:textId="77777777" w:rsidR="00AD4B8F" w:rsidRDefault="00AD4B8F" w:rsidP="00907A22">
      <w:pPr>
        <w:spacing w:after="60"/>
        <w:jc w:val="center"/>
        <w:rPr>
          <w:rFonts w:asciiTheme="minorHAnsi" w:hAnsiTheme="minorHAnsi"/>
          <w:b/>
          <w:sz w:val="28"/>
        </w:rPr>
      </w:pPr>
    </w:p>
    <w:p w14:paraId="04E71779" w14:textId="77777777" w:rsidR="00AD4B8F" w:rsidRDefault="00AD4B8F" w:rsidP="00907A22">
      <w:pPr>
        <w:spacing w:after="60"/>
        <w:jc w:val="center"/>
        <w:rPr>
          <w:rFonts w:asciiTheme="minorHAnsi" w:hAnsiTheme="minorHAnsi"/>
          <w:b/>
          <w:sz w:val="28"/>
        </w:rPr>
      </w:pPr>
    </w:p>
    <w:p w14:paraId="487487DB" w14:textId="77777777" w:rsidR="00AD4B8F" w:rsidRDefault="00AD4B8F" w:rsidP="00907A22">
      <w:pPr>
        <w:spacing w:after="60"/>
        <w:jc w:val="center"/>
        <w:rPr>
          <w:rFonts w:asciiTheme="minorHAnsi" w:hAnsiTheme="minorHAnsi"/>
          <w:b/>
          <w:sz w:val="28"/>
        </w:rPr>
      </w:pPr>
    </w:p>
    <w:p w14:paraId="3C7C4974" w14:textId="77777777" w:rsidR="00AD4B8F" w:rsidRDefault="00AD4B8F" w:rsidP="00907A22">
      <w:pPr>
        <w:spacing w:after="60"/>
        <w:jc w:val="center"/>
        <w:rPr>
          <w:rFonts w:asciiTheme="minorHAnsi" w:hAnsiTheme="minorHAnsi"/>
          <w:b/>
          <w:sz w:val="28"/>
        </w:rPr>
      </w:pPr>
    </w:p>
    <w:p w14:paraId="734A1212" w14:textId="3314B54E" w:rsidR="00D00B30" w:rsidRPr="00907A22" w:rsidRDefault="00D00B30" w:rsidP="00907A22">
      <w:pPr>
        <w:spacing w:after="60"/>
        <w:jc w:val="center"/>
        <w:rPr>
          <w:rFonts w:asciiTheme="minorHAnsi" w:hAnsiTheme="minorHAnsi"/>
        </w:rPr>
      </w:pPr>
      <w:r w:rsidRPr="00907A22">
        <w:rPr>
          <w:rFonts w:asciiTheme="minorHAnsi" w:hAnsiTheme="minorHAnsi"/>
          <w:b/>
          <w:sz w:val="28"/>
        </w:rPr>
        <w:lastRenderedPageBreak/>
        <w:t>Federal Eligibility</w:t>
      </w:r>
    </w:p>
    <w:p w14:paraId="7BA44115" w14:textId="77777777" w:rsidR="00D00B30" w:rsidRPr="00907A22" w:rsidRDefault="00D00B30" w:rsidP="00D00B30">
      <w:pPr>
        <w:spacing w:after="60"/>
        <w:ind w:left="720"/>
        <w:jc w:val="both"/>
        <w:rPr>
          <w:rFonts w:asciiTheme="minorHAnsi" w:hAnsiTheme="minorHAnsi"/>
          <w:sz w:val="32"/>
        </w:rPr>
      </w:pPr>
    </w:p>
    <w:p w14:paraId="6761CF44" w14:textId="77777777" w:rsidR="00D00B30" w:rsidRPr="00907A22" w:rsidRDefault="00D00B30" w:rsidP="00D00B30">
      <w:pPr>
        <w:ind w:left="-90" w:right="-270"/>
        <w:jc w:val="center"/>
        <w:rPr>
          <w:rFonts w:asciiTheme="minorHAnsi" w:hAnsiTheme="minorHAnsi" w:cs="Arial"/>
          <w:b/>
        </w:rPr>
      </w:pPr>
      <w:r w:rsidRPr="00907A22">
        <w:rPr>
          <w:rFonts w:asciiTheme="minorHAnsi" w:hAnsiTheme="minorHAnsi" w:cs="Arial"/>
          <w:b/>
        </w:rPr>
        <w:t>FY 2022 HOME Income Limits</w:t>
      </w:r>
    </w:p>
    <w:p w14:paraId="2E5961A9" w14:textId="77777777" w:rsidR="00D00B30" w:rsidRPr="00907A22" w:rsidRDefault="00D00B30" w:rsidP="00D00B30">
      <w:pPr>
        <w:ind w:left="-90" w:right="-270"/>
        <w:jc w:val="center"/>
        <w:rPr>
          <w:rFonts w:asciiTheme="minorHAnsi" w:hAnsiTheme="minorHAnsi" w:cs="Arial"/>
          <w:b/>
        </w:rPr>
      </w:pPr>
      <w:r w:rsidRPr="00907A22">
        <w:rPr>
          <w:rFonts w:asciiTheme="minorHAnsi" w:hAnsiTheme="minorHAnsi" w:cs="Arial"/>
          <w:b/>
        </w:rPr>
        <w:t>Columbia, SC HUD Metro FMR Area</w:t>
      </w:r>
    </w:p>
    <w:p w14:paraId="360450D5" w14:textId="77777777" w:rsidR="00D00B30" w:rsidRPr="00907A22" w:rsidRDefault="00D00B30" w:rsidP="00D00B30">
      <w:pPr>
        <w:rPr>
          <w:rFonts w:asciiTheme="minorHAnsi" w:hAnsiTheme="minorHAnsi" w:cs="Arial"/>
          <w:sz w:val="16"/>
        </w:rPr>
      </w:pPr>
    </w:p>
    <w:tbl>
      <w:tblPr>
        <w:tblStyle w:val="TableGrid1"/>
        <w:tblW w:w="9630" w:type="dxa"/>
        <w:tblInd w:w="-95" w:type="dxa"/>
        <w:tblLook w:val="04A0" w:firstRow="1" w:lastRow="0" w:firstColumn="1" w:lastColumn="0" w:noHBand="0" w:noVBand="1"/>
      </w:tblPr>
      <w:tblGrid>
        <w:gridCol w:w="2913"/>
        <w:gridCol w:w="1084"/>
        <w:gridCol w:w="1123"/>
        <w:gridCol w:w="1123"/>
        <w:gridCol w:w="1123"/>
        <w:gridCol w:w="1006"/>
        <w:gridCol w:w="1258"/>
      </w:tblGrid>
      <w:tr w:rsidR="00D00B30" w:rsidRPr="00907A22" w14:paraId="104BE6B3" w14:textId="77777777" w:rsidTr="00D00B30">
        <w:trPr>
          <w:trHeight w:val="665"/>
        </w:trPr>
        <w:tc>
          <w:tcPr>
            <w:tcW w:w="2925" w:type="dxa"/>
            <w:shd w:val="clear" w:color="auto" w:fill="5B9BD5" w:themeFill="accent1"/>
            <w:vAlign w:val="center"/>
          </w:tcPr>
          <w:p w14:paraId="5E9DDD4F" w14:textId="77777777" w:rsidR="00D00B30" w:rsidRPr="00907A22" w:rsidRDefault="00D00B30" w:rsidP="00D00B30">
            <w:pPr>
              <w:jc w:val="center"/>
              <w:rPr>
                <w:rFonts w:asciiTheme="minorHAnsi" w:hAnsiTheme="minorHAnsi" w:cs="Arial"/>
                <w:b/>
                <w:bCs/>
                <w:color w:val="FFFFFF" w:themeColor="background1"/>
              </w:rPr>
            </w:pPr>
            <w:r w:rsidRPr="00907A22">
              <w:rPr>
                <w:rFonts w:asciiTheme="minorHAnsi" w:hAnsiTheme="minorHAnsi" w:cs="Arial"/>
                <w:b/>
                <w:bCs/>
                <w:color w:val="FFFFFF" w:themeColor="background1"/>
              </w:rPr>
              <w:t>2022 Income Limit Category</w:t>
            </w:r>
          </w:p>
        </w:tc>
        <w:tc>
          <w:tcPr>
            <w:tcW w:w="1085" w:type="dxa"/>
            <w:shd w:val="clear" w:color="auto" w:fill="5B9BD5" w:themeFill="accent1"/>
            <w:vAlign w:val="center"/>
          </w:tcPr>
          <w:p w14:paraId="6940090C" w14:textId="77777777" w:rsidR="00D00B30" w:rsidRPr="00907A22" w:rsidRDefault="00D00B30" w:rsidP="00D00B30">
            <w:pPr>
              <w:jc w:val="center"/>
              <w:rPr>
                <w:rFonts w:asciiTheme="minorHAnsi" w:hAnsiTheme="minorHAnsi" w:cs="Arial"/>
                <w:b/>
                <w:bCs/>
                <w:color w:val="FFFFFF" w:themeColor="background1"/>
              </w:rPr>
            </w:pPr>
            <w:r w:rsidRPr="00907A22">
              <w:rPr>
                <w:rFonts w:asciiTheme="minorHAnsi" w:hAnsiTheme="minorHAnsi" w:cs="Arial"/>
                <w:b/>
                <w:bCs/>
                <w:color w:val="FFFFFF" w:themeColor="background1"/>
              </w:rPr>
              <w:t>1 Person</w:t>
            </w:r>
          </w:p>
        </w:tc>
        <w:tc>
          <w:tcPr>
            <w:tcW w:w="1124" w:type="dxa"/>
            <w:shd w:val="clear" w:color="auto" w:fill="5B9BD5" w:themeFill="accent1"/>
            <w:vAlign w:val="center"/>
          </w:tcPr>
          <w:p w14:paraId="58A7FA08" w14:textId="77777777" w:rsidR="00D00B30" w:rsidRPr="00907A22" w:rsidRDefault="00D00B30" w:rsidP="00D00B30">
            <w:pPr>
              <w:jc w:val="center"/>
              <w:rPr>
                <w:rFonts w:asciiTheme="minorHAnsi" w:hAnsiTheme="minorHAnsi" w:cs="Arial"/>
                <w:b/>
                <w:bCs/>
                <w:color w:val="FFFFFF" w:themeColor="background1"/>
              </w:rPr>
            </w:pPr>
            <w:r w:rsidRPr="00907A22">
              <w:rPr>
                <w:rFonts w:asciiTheme="minorHAnsi" w:hAnsiTheme="minorHAnsi" w:cs="Arial"/>
                <w:b/>
                <w:bCs/>
                <w:color w:val="FFFFFF" w:themeColor="background1"/>
              </w:rPr>
              <w:t>2 Person</w:t>
            </w:r>
          </w:p>
        </w:tc>
        <w:tc>
          <w:tcPr>
            <w:tcW w:w="1124" w:type="dxa"/>
            <w:shd w:val="clear" w:color="auto" w:fill="5B9BD5" w:themeFill="accent1"/>
            <w:vAlign w:val="center"/>
          </w:tcPr>
          <w:p w14:paraId="3F2FFB98" w14:textId="77777777" w:rsidR="00D00B30" w:rsidRPr="00907A22" w:rsidRDefault="00D00B30" w:rsidP="00D00B30">
            <w:pPr>
              <w:jc w:val="center"/>
              <w:rPr>
                <w:rFonts w:asciiTheme="minorHAnsi" w:hAnsiTheme="minorHAnsi" w:cs="Arial"/>
                <w:b/>
                <w:bCs/>
                <w:color w:val="FFFFFF" w:themeColor="background1"/>
              </w:rPr>
            </w:pPr>
            <w:r w:rsidRPr="00907A22">
              <w:rPr>
                <w:rFonts w:asciiTheme="minorHAnsi" w:hAnsiTheme="minorHAnsi" w:cs="Arial"/>
                <w:b/>
                <w:bCs/>
                <w:color w:val="FFFFFF" w:themeColor="background1"/>
              </w:rPr>
              <w:t>3 Person</w:t>
            </w:r>
          </w:p>
        </w:tc>
        <w:tc>
          <w:tcPr>
            <w:tcW w:w="1124" w:type="dxa"/>
            <w:shd w:val="clear" w:color="auto" w:fill="5B9BD5" w:themeFill="accent1"/>
            <w:vAlign w:val="center"/>
          </w:tcPr>
          <w:p w14:paraId="2ED3C545" w14:textId="77777777" w:rsidR="00D00B30" w:rsidRPr="00907A22" w:rsidRDefault="00D00B30" w:rsidP="00D00B30">
            <w:pPr>
              <w:jc w:val="center"/>
              <w:rPr>
                <w:rFonts w:asciiTheme="minorHAnsi" w:hAnsiTheme="minorHAnsi" w:cs="Arial"/>
                <w:b/>
                <w:bCs/>
                <w:color w:val="FFFFFF" w:themeColor="background1"/>
              </w:rPr>
            </w:pPr>
            <w:r w:rsidRPr="00907A22">
              <w:rPr>
                <w:rFonts w:asciiTheme="minorHAnsi" w:hAnsiTheme="minorHAnsi" w:cs="Arial"/>
                <w:b/>
                <w:bCs/>
                <w:color w:val="FFFFFF" w:themeColor="background1"/>
              </w:rPr>
              <w:t>4 Person</w:t>
            </w:r>
          </w:p>
        </w:tc>
        <w:tc>
          <w:tcPr>
            <w:tcW w:w="988" w:type="dxa"/>
            <w:shd w:val="clear" w:color="auto" w:fill="5B9BD5" w:themeFill="accent1"/>
            <w:vAlign w:val="center"/>
          </w:tcPr>
          <w:p w14:paraId="0D43B3BF" w14:textId="77777777" w:rsidR="00D00B30" w:rsidRPr="00907A22" w:rsidRDefault="00D00B30" w:rsidP="00D00B30">
            <w:pPr>
              <w:jc w:val="center"/>
              <w:rPr>
                <w:rFonts w:asciiTheme="minorHAnsi" w:hAnsiTheme="minorHAnsi" w:cs="Arial"/>
                <w:b/>
                <w:bCs/>
                <w:color w:val="FFFFFF" w:themeColor="background1"/>
              </w:rPr>
            </w:pPr>
            <w:r w:rsidRPr="00907A22">
              <w:rPr>
                <w:rFonts w:asciiTheme="minorHAnsi" w:hAnsiTheme="minorHAnsi" w:cs="Arial"/>
                <w:b/>
                <w:bCs/>
                <w:color w:val="FFFFFF" w:themeColor="background1"/>
              </w:rPr>
              <w:t>5 Person</w:t>
            </w:r>
          </w:p>
        </w:tc>
        <w:tc>
          <w:tcPr>
            <w:tcW w:w="1260" w:type="dxa"/>
            <w:shd w:val="clear" w:color="auto" w:fill="5B9BD5" w:themeFill="accent1"/>
            <w:vAlign w:val="center"/>
          </w:tcPr>
          <w:p w14:paraId="79536B64" w14:textId="77777777" w:rsidR="00D00B30" w:rsidRPr="00907A22" w:rsidRDefault="00D00B30" w:rsidP="00D00B30">
            <w:pPr>
              <w:jc w:val="center"/>
              <w:rPr>
                <w:rFonts w:asciiTheme="minorHAnsi" w:hAnsiTheme="minorHAnsi" w:cs="Arial"/>
                <w:b/>
                <w:bCs/>
                <w:color w:val="FFFFFF" w:themeColor="background1"/>
              </w:rPr>
            </w:pPr>
            <w:r w:rsidRPr="00907A22">
              <w:rPr>
                <w:rFonts w:asciiTheme="minorHAnsi" w:hAnsiTheme="minorHAnsi" w:cs="Arial"/>
                <w:b/>
                <w:bCs/>
                <w:color w:val="FFFFFF" w:themeColor="background1"/>
              </w:rPr>
              <w:t>6 Person</w:t>
            </w:r>
          </w:p>
        </w:tc>
      </w:tr>
      <w:tr w:rsidR="00D00B30" w:rsidRPr="00907A22" w14:paraId="275454E9" w14:textId="77777777" w:rsidTr="00D00B30">
        <w:trPr>
          <w:trHeight w:val="530"/>
        </w:trPr>
        <w:tc>
          <w:tcPr>
            <w:tcW w:w="2925" w:type="dxa"/>
            <w:shd w:val="clear" w:color="auto" w:fill="D9D9D9" w:themeFill="background1" w:themeFillShade="D9"/>
            <w:vAlign w:val="center"/>
          </w:tcPr>
          <w:p w14:paraId="4ADE0ECF" w14:textId="77777777" w:rsidR="00D00B30" w:rsidRPr="00907A22" w:rsidRDefault="00D00B30" w:rsidP="00D00B30">
            <w:pPr>
              <w:rPr>
                <w:rFonts w:asciiTheme="minorHAnsi" w:hAnsiTheme="minorHAnsi" w:cs="Arial"/>
                <w:b/>
                <w:bCs/>
                <w:sz w:val="22"/>
                <w:szCs w:val="22"/>
              </w:rPr>
            </w:pPr>
            <w:r w:rsidRPr="00907A22">
              <w:rPr>
                <w:rFonts w:asciiTheme="minorHAnsi" w:hAnsiTheme="minorHAnsi" w:cs="Arial"/>
                <w:b/>
                <w:bCs/>
                <w:sz w:val="22"/>
                <w:szCs w:val="22"/>
              </w:rPr>
              <w:t>Extremely Low 0 - 30% median income or below</w:t>
            </w:r>
          </w:p>
        </w:tc>
        <w:tc>
          <w:tcPr>
            <w:tcW w:w="1085" w:type="dxa"/>
          </w:tcPr>
          <w:p w14:paraId="43EAF45D" w14:textId="77777777" w:rsidR="00D00B30" w:rsidRPr="00907A22" w:rsidRDefault="00D00B30" w:rsidP="00D00B30">
            <w:pPr>
              <w:jc w:val="center"/>
              <w:rPr>
                <w:rFonts w:asciiTheme="minorHAnsi" w:hAnsiTheme="minorHAnsi" w:cs="Arial"/>
                <w:sz w:val="22"/>
                <w:szCs w:val="22"/>
              </w:rPr>
            </w:pPr>
            <w:r w:rsidRPr="00907A22">
              <w:rPr>
                <w:rFonts w:asciiTheme="minorHAnsi" w:hAnsiTheme="minorHAnsi"/>
              </w:rPr>
              <w:t xml:space="preserve">$16,950 </w:t>
            </w:r>
          </w:p>
        </w:tc>
        <w:tc>
          <w:tcPr>
            <w:tcW w:w="1124" w:type="dxa"/>
          </w:tcPr>
          <w:p w14:paraId="27AD7378" w14:textId="77777777" w:rsidR="00D00B30" w:rsidRPr="00907A22" w:rsidRDefault="00D00B30" w:rsidP="00D00B30">
            <w:pPr>
              <w:jc w:val="center"/>
              <w:rPr>
                <w:rFonts w:asciiTheme="minorHAnsi" w:hAnsiTheme="minorHAnsi" w:cs="Arial"/>
                <w:sz w:val="22"/>
                <w:szCs w:val="22"/>
              </w:rPr>
            </w:pPr>
            <w:r w:rsidRPr="00907A22">
              <w:rPr>
                <w:rFonts w:asciiTheme="minorHAnsi" w:hAnsiTheme="minorHAnsi"/>
              </w:rPr>
              <w:t xml:space="preserve">$19,400 </w:t>
            </w:r>
          </w:p>
        </w:tc>
        <w:tc>
          <w:tcPr>
            <w:tcW w:w="1124" w:type="dxa"/>
          </w:tcPr>
          <w:p w14:paraId="44339AB6" w14:textId="77777777" w:rsidR="00D00B30" w:rsidRPr="00907A22" w:rsidRDefault="00D00B30" w:rsidP="00D00B30">
            <w:pPr>
              <w:jc w:val="center"/>
              <w:rPr>
                <w:rFonts w:asciiTheme="minorHAnsi" w:hAnsiTheme="minorHAnsi" w:cs="Arial"/>
                <w:sz w:val="22"/>
                <w:szCs w:val="22"/>
              </w:rPr>
            </w:pPr>
            <w:r w:rsidRPr="00907A22">
              <w:rPr>
                <w:rFonts w:asciiTheme="minorHAnsi" w:hAnsiTheme="minorHAnsi"/>
              </w:rPr>
              <w:t xml:space="preserve">$23,030 </w:t>
            </w:r>
          </w:p>
        </w:tc>
        <w:tc>
          <w:tcPr>
            <w:tcW w:w="1124" w:type="dxa"/>
          </w:tcPr>
          <w:p w14:paraId="0AC302F9" w14:textId="77777777" w:rsidR="00D00B30" w:rsidRPr="00907A22" w:rsidRDefault="00D00B30" w:rsidP="00D00B30">
            <w:pPr>
              <w:jc w:val="center"/>
              <w:rPr>
                <w:rFonts w:asciiTheme="minorHAnsi" w:hAnsiTheme="minorHAnsi" w:cs="Arial"/>
                <w:sz w:val="22"/>
                <w:szCs w:val="22"/>
              </w:rPr>
            </w:pPr>
            <w:r w:rsidRPr="00907A22">
              <w:rPr>
                <w:rFonts w:asciiTheme="minorHAnsi" w:hAnsiTheme="minorHAnsi"/>
              </w:rPr>
              <w:t xml:space="preserve">$21,650 </w:t>
            </w:r>
          </w:p>
        </w:tc>
        <w:tc>
          <w:tcPr>
            <w:tcW w:w="988" w:type="dxa"/>
          </w:tcPr>
          <w:p w14:paraId="7655CF8A" w14:textId="77777777" w:rsidR="00D00B30" w:rsidRPr="00907A22" w:rsidRDefault="00D00B30" w:rsidP="00D00B30">
            <w:pPr>
              <w:jc w:val="center"/>
              <w:rPr>
                <w:rFonts w:asciiTheme="minorHAnsi" w:hAnsiTheme="minorHAnsi" w:cs="Arial"/>
                <w:sz w:val="22"/>
                <w:szCs w:val="22"/>
              </w:rPr>
            </w:pPr>
            <w:r w:rsidRPr="00907A22">
              <w:rPr>
                <w:rFonts w:asciiTheme="minorHAnsi" w:hAnsiTheme="minorHAnsi"/>
              </w:rPr>
              <w:t xml:space="preserve">$27,750 </w:t>
            </w:r>
          </w:p>
        </w:tc>
        <w:tc>
          <w:tcPr>
            <w:tcW w:w="1260" w:type="dxa"/>
          </w:tcPr>
          <w:p w14:paraId="5507CD1B" w14:textId="77777777" w:rsidR="00D00B30" w:rsidRPr="00907A22" w:rsidRDefault="00D00B30" w:rsidP="00D00B30">
            <w:pPr>
              <w:jc w:val="center"/>
              <w:rPr>
                <w:rFonts w:asciiTheme="minorHAnsi" w:hAnsiTheme="minorHAnsi" w:cs="Arial"/>
                <w:sz w:val="22"/>
                <w:szCs w:val="22"/>
              </w:rPr>
            </w:pPr>
            <w:r w:rsidRPr="00907A22">
              <w:rPr>
                <w:rFonts w:asciiTheme="minorHAnsi" w:hAnsiTheme="minorHAnsi"/>
              </w:rPr>
              <w:t>$37,190</w:t>
            </w:r>
          </w:p>
        </w:tc>
      </w:tr>
      <w:tr w:rsidR="00D00B30" w:rsidRPr="00907A22" w14:paraId="7C8288F9" w14:textId="77777777" w:rsidTr="00D00B30">
        <w:trPr>
          <w:trHeight w:val="521"/>
        </w:trPr>
        <w:tc>
          <w:tcPr>
            <w:tcW w:w="2925" w:type="dxa"/>
            <w:shd w:val="clear" w:color="auto" w:fill="D9D9D9" w:themeFill="background1" w:themeFillShade="D9"/>
            <w:vAlign w:val="center"/>
          </w:tcPr>
          <w:p w14:paraId="694A28C9" w14:textId="77777777" w:rsidR="00D00B30" w:rsidRPr="00907A22" w:rsidRDefault="00D00B30" w:rsidP="00D00B30">
            <w:pPr>
              <w:rPr>
                <w:rFonts w:asciiTheme="minorHAnsi" w:hAnsiTheme="minorHAnsi" w:cs="Arial"/>
                <w:b/>
                <w:bCs/>
                <w:sz w:val="22"/>
                <w:szCs w:val="22"/>
              </w:rPr>
            </w:pPr>
            <w:r w:rsidRPr="00907A22">
              <w:rPr>
                <w:rFonts w:asciiTheme="minorHAnsi" w:hAnsiTheme="minorHAnsi" w:cs="Arial"/>
                <w:b/>
                <w:bCs/>
                <w:sz w:val="22"/>
                <w:szCs w:val="22"/>
              </w:rPr>
              <w:t>Very Low – 31 - 50% of median income</w:t>
            </w:r>
          </w:p>
        </w:tc>
        <w:tc>
          <w:tcPr>
            <w:tcW w:w="1085" w:type="dxa"/>
          </w:tcPr>
          <w:p w14:paraId="5D0BA56C" w14:textId="77777777" w:rsidR="00D00B30" w:rsidRPr="00907A22" w:rsidRDefault="00D00B30" w:rsidP="00D00B30">
            <w:pPr>
              <w:jc w:val="center"/>
              <w:rPr>
                <w:rFonts w:asciiTheme="minorHAnsi" w:hAnsiTheme="minorHAnsi" w:cs="Arial"/>
                <w:sz w:val="22"/>
                <w:szCs w:val="22"/>
              </w:rPr>
            </w:pPr>
            <w:r w:rsidRPr="00907A22">
              <w:rPr>
                <w:rFonts w:asciiTheme="minorHAnsi" w:hAnsiTheme="minorHAnsi"/>
              </w:rPr>
              <w:t xml:space="preserve">$28,250 </w:t>
            </w:r>
          </w:p>
        </w:tc>
        <w:tc>
          <w:tcPr>
            <w:tcW w:w="1124" w:type="dxa"/>
          </w:tcPr>
          <w:p w14:paraId="22D60A7C" w14:textId="77777777" w:rsidR="00D00B30" w:rsidRPr="00907A22" w:rsidRDefault="00D00B30" w:rsidP="00D00B30">
            <w:pPr>
              <w:jc w:val="center"/>
              <w:rPr>
                <w:rFonts w:asciiTheme="minorHAnsi" w:hAnsiTheme="minorHAnsi" w:cs="Arial"/>
                <w:sz w:val="22"/>
                <w:szCs w:val="22"/>
              </w:rPr>
            </w:pPr>
            <w:r w:rsidRPr="00907A22">
              <w:rPr>
                <w:rFonts w:asciiTheme="minorHAnsi" w:hAnsiTheme="minorHAnsi"/>
              </w:rPr>
              <w:t xml:space="preserve">$32,250 </w:t>
            </w:r>
          </w:p>
        </w:tc>
        <w:tc>
          <w:tcPr>
            <w:tcW w:w="1124" w:type="dxa"/>
          </w:tcPr>
          <w:p w14:paraId="085D0041" w14:textId="77777777" w:rsidR="00D00B30" w:rsidRPr="00907A22" w:rsidRDefault="00D00B30" w:rsidP="00D00B30">
            <w:pPr>
              <w:jc w:val="center"/>
              <w:rPr>
                <w:rFonts w:asciiTheme="minorHAnsi" w:hAnsiTheme="minorHAnsi" w:cs="Arial"/>
                <w:sz w:val="22"/>
                <w:szCs w:val="22"/>
              </w:rPr>
            </w:pPr>
            <w:r w:rsidRPr="00907A22">
              <w:rPr>
                <w:rFonts w:asciiTheme="minorHAnsi" w:hAnsiTheme="minorHAnsi"/>
              </w:rPr>
              <w:t xml:space="preserve">$36,300 </w:t>
            </w:r>
          </w:p>
        </w:tc>
        <w:tc>
          <w:tcPr>
            <w:tcW w:w="1124" w:type="dxa"/>
          </w:tcPr>
          <w:p w14:paraId="72DF82D8" w14:textId="77777777" w:rsidR="00D00B30" w:rsidRPr="00907A22" w:rsidRDefault="00D00B30" w:rsidP="00D00B30">
            <w:pPr>
              <w:jc w:val="center"/>
              <w:rPr>
                <w:rFonts w:asciiTheme="minorHAnsi" w:hAnsiTheme="minorHAnsi" w:cs="Arial"/>
                <w:sz w:val="22"/>
                <w:szCs w:val="22"/>
              </w:rPr>
            </w:pPr>
            <w:r w:rsidRPr="00907A22">
              <w:rPr>
                <w:rFonts w:asciiTheme="minorHAnsi" w:hAnsiTheme="minorHAnsi"/>
              </w:rPr>
              <w:t xml:space="preserve">$40,300 </w:t>
            </w:r>
          </w:p>
        </w:tc>
        <w:tc>
          <w:tcPr>
            <w:tcW w:w="988" w:type="dxa"/>
          </w:tcPr>
          <w:p w14:paraId="03AB9262" w14:textId="77777777" w:rsidR="00D00B30" w:rsidRPr="00907A22" w:rsidRDefault="00D00B30" w:rsidP="00D00B30">
            <w:pPr>
              <w:jc w:val="center"/>
              <w:rPr>
                <w:rFonts w:asciiTheme="minorHAnsi" w:hAnsiTheme="minorHAnsi" w:cs="Arial"/>
                <w:sz w:val="22"/>
                <w:szCs w:val="22"/>
              </w:rPr>
            </w:pPr>
            <w:r w:rsidRPr="00907A22">
              <w:rPr>
                <w:rFonts w:asciiTheme="minorHAnsi" w:hAnsiTheme="minorHAnsi"/>
              </w:rPr>
              <w:t xml:space="preserve">$43,550 </w:t>
            </w:r>
          </w:p>
        </w:tc>
        <w:tc>
          <w:tcPr>
            <w:tcW w:w="1260" w:type="dxa"/>
          </w:tcPr>
          <w:p w14:paraId="681B5B18" w14:textId="77777777" w:rsidR="00D00B30" w:rsidRPr="00907A22" w:rsidRDefault="00D00B30" w:rsidP="00D00B30">
            <w:pPr>
              <w:jc w:val="center"/>
              <w:rPr>
                <w:rFonts w:asciiTheme="minorHAnsi" w:hAnsiTheme="minorHAnsi" w:cs="Arial"/>
                <w:sz w:val="22"/>
                <w:szCs w:val="22"/>
              </w:rPr>
            </w:pPr>
            <w:r w:rsidRPr="00907A22">
              <w:rPr>
                <w:rFonts w:asciiTheme="minorHAnsi" w:hAnsiTheme="minorHAnsi"/>
              </w:rPr>
              <w:t>$46,750</w:t>
            </w:r>
          </w:p>
        </w:tc>
      </w:tr>
      <w:tr w:rsidR="00D00B30" w:rsidRPr="00907A22" w14:paraId="1F73D5B4" w14:textId="77777777" w:rsidTr="00D00B30">
        <w:trPr>
          <w:trHeight w:val="530"/>
        </w:trPr>
        <w:tc>
          <w:tcPr>
            <w:tcW w:w="2925" w:type="dxa"/>
            <w:shd w:val="clear" w:color="auto" w:fill="D9D9D9" w:themeFill="background1" w:themeFillShade="D9"/>
            <w:vAlign w:val="center"/>
          </w:tcPr>
          <w:p w14:paraId="36CDAFD2" w14:textId="77777777" w:rsidR="00D00B30" w:rsidRPr="00907A22" w:rsidRDefault="00D00B30" w:rsidP="00D00B30">
            <w:pPr>
              <w:rPr>
                <w:rFonts w:asciiTheme="minorHAnsi" w:hAnsiTheme="minorHAnsi" w:cs="Arial"/>
                <w:b/>
                <w:bCs/>
                <w:sz w:val="22"/>
                <w:szCs w:val="22"/>
              </w:rPr>
            </w:pPr>
            <w:r w:rsidRPr="00907A22">
              <w:rPr>
                <w:rFonts w:asciiTheme="minorHAnsi" w:hAnsiTheme="minorHAnsi" w:cs="Arial"/>
                <w:b/>
                <w:bCs/>
                <w:sz w:val="22"/>
                <w:szCs w:val="22"/>
              </w:rPr>
              <w:t>Low 51 – 80% of median income</w:t>
            </w:r>
          </w:p>
        </w:tc>
        <w:tc>
          <w:tcPr>
            <w:tcW w:w="1085" w:type="dxa"/>
          </w:tcPr>
          <w:p w14:paraId="0BDECC68" w14:textId="77777777" w:rsidR="00D00B30" w:rsidRPr="00907A22" w:rsidRDefault="00D00B30" w:rsidP="00D00B30">
            <w:pPr>
              <w:jc w:val="center"/>
              <w:rPr>
                <w:rFonts w:asciiTheme="minorHAnsi" w:hAnsiTheme="minorHAnsi" w:cs="Arial"/>
                <w:sz w:val="22"/>
                <w:szCs w:val="22"/>
              </w:rPr>
            </w:pPr>
            <w:r w:rsidRPr="00907A22">
              <w:rPr>
                <w:rFonts w:asciiTheme="minorHAnsi" w:hAnsiTheme="minorHAnsi"/>
              </w:rPr>
              <w:t xml:space="preserve">$45,150 </w:t>
            </w:r>
          </w:p>
        </w:tc>
        <w:tc>
          <w:tcPr>
            <w:tcW w:w="1124" w:type="dxa"/>
          </w:tcPr>
          <w:p w14:paraId="7D545F56" w14:textId="77777777" w:rsidR="00D00B30" w:rsidRPr="00907A22" w:rsidRDefault="00D00B30" w:rsidP="00D00B30">
            <w:pPr>
              <w:jc w:val="center"/>
              <w:rPr>
                <w:rFonts w:asciiTheme="minorHAnsi" w:hAnsiTheme="minorHAnsi" w:cs="Arial"/>
                <w:sz w:val="22"/>
                <w:szCs w:val="22"/>
              </w:rPr>
            </w:pPr>
            <w:r w:rsidRPr="00907A22">
              <w:rPr>
                <w:rFonts w:asciiTheme="minorHAnsi" w:hAnsiTheme="minorHAnsi"/>
              </w:rPr>
              <w:t xml:space="preserve">$51,600 </w:t>
            </w:r>
          </w:p>
        </w:tc>
        <w:tc>
          <w:tcPr>
            <w:tcW w:w="1124" w:type="dxa"/>
          </w:tcPr>
          <w:p w14:paraId="28DA50DE" w14:textId="77777777" w:rsidR="00D00B30" w:rsidRPr="00907A22" w:rsidRDefault="00D00B30" w:rsidP="00D00B30">
            <w:pPr>
              <w:jc w:val="center"/>
              <w:rPr>
                <w:rFonts w:asciiTheme="minorHAnsi" w:hAnsiTheme="minorHAnsi" w:cs="Arial"/>
                <w:sz w:val="22"/>
                <w:szCs w:val="22"/>
              </w:rPr>
            </w:pPr>
            <w:r w:rsidRPr="00907A22">
              <w:rPr>
                <w:rFonts w:asciiTheme="minorHAnsi" w:hAnsiTheme="minorHAnsi"/>
              </w:rPr>
              <w:t xml:space="preserve">$58,050 </w:t>
            </w:r>
          </w:p>
        </w:tc>
        <w:tc>
          <w:tcPr>
            <w:tcW w:w="1124" w:type="dxa"/>
          </w:tcPr>
          <w:p w14:paraId="5A5D1A68" w14:textId="77777777" w:rsidR="00D00B30" w:rsidRPr="00907A22" w:rsidRDefault="00D00B30" w:rsidP="00D00B30">
            <w:pPr>
              <w:jc w:val="center"/>
              <w:rPr>
                <w:rFonts w:asciiTheme="minorHAnsi" w:hAnsiTheme="minorHAnsi" w:cs="Arial"/>
                <w:sz w:val="22"/>
                <w:szCs w:val="22"/>
              </w:rPr>
            </w:pPr>
            <w:r w:rsidRPr="00907A22">
              <w:rPr>
                <w:rFonts w:asciiTheme="minorHAnsi" w:hAnsiTheme="minorHAnsi"/>
              </w:rPr>
              <w:t xml:space="preserve">$64,500 </w:t>
            </w:r>
          </w:p>
        </w:tc>
        <w:tc>
          <w:tcPr>
            <w:tcW w:w="988" w:type="dxa"/>
          </w:tcPr>
          <w:p w14:paraId="40CAE5BE" w14:textId="77777777" w:rsidR="00D00B30" w:rsidRPr="00907A22" w:rsidRDefault="00D00B30" w:rsidP="00D00B30">
            <w:pPr>
              <w:jc w:val="center"/>
              <w:rPr>
                <w:rFonts w:asciiTheme="minorHAnsi" w:hAnsiTheme="minorHAnsi" w:cs="Arial"/>
                <w:sz w:val="22"/>
                <w:szCs w:val="22"/>
              </w:rPr>
            </w:pPr>
            <w:r w:rsidRPr="00907A22">
              <w:rPr>
                <w:rFonts w:asciiTheme="minorHAnsi" w:hAnsiTheme="minorHAnsi"/>
              </w:rPr>
              <w:t xml:space="preserve">$69,700 </w:t>
            </w:r>
          </w:p>
        </w:tc>
        <w:tc>
          <w:tcPr>
            <w:tcW w:w="1260" w:type="dxa"/>
          </w:tcPr>
          <w:p w14:paraId="42DC7B52" w14:textId="77777777" w:rsidR="00D00B30" w:rsidRPr="00907A22" w:rsidRDefault="00D00B30" w:rsidP="00D00B30">
            <w:pPr>
              <w:jc w:val="center"/>
              <w:rPr>
                <w:rFonts w:asciiTheme="minorHAnsi" w:hAnsiTheme="minorHAnsi" w:cs="Arial"/>
                <w:sz w:val="22"/>
                <w:szCs w:val="22"/>
              </w:rPr>
            </w:pPr>
            <w:r w:rsidRPr="00907A22">
              <w:rPr>
                <w:rFonts w:asciiTheme="minorHAnsi" w:hAnsiTheme="minorHAnsi"/>
              </w:rPr>
              <w:t>$74,850</w:t>
            </w:r>
          </w:p>
        </w:tc>
      </w:tr>
    </w:tbl>
    <w:p w14:paraId="1DE9F90F" w14:textId="3731B88D" w:rsidR="00D00B30" w:rsidRPr="00907A22" w:rsidRDefault="00D00B30" w:rsidP="00E02325">
      <w:pPr>
        <w:ind w:right="-270"/>
        <w:jc w:val="center"/>
        <w:rPr>
          <w:rFonts w:asciiTheme="minorHAnsi" w:hAnsiTheme="minorHAnsi" w:cs="Arial"/>
          <w:b/>
          <w:szCs w:val="22"/>
        </w:rPr>
      </w:pPr>
      <w:r w:rsidRPr="00907A22">
        <w:rPr>
          <w:rFonts w:asciiTheme="minorHAnsi" w:hAnsiTheme="minorHAnsi" w:cs="Arial"/>
          <w:b/>
          <w:szCs w:val="22"/>
        </w:rPr>
        <w:t>LMI Clientele Table</w:t>
      </w:r>
    </w:p>
    <w:p w14:paraId="34048958" w14:textId="77777777" w:rsidR="00D00B30" w:rsidRPr="00907A22" w:rsidRDefault="00D00B30" w:rsidP="00D00B30">
      <w:pPr>
        <w:ind w:right="-270"/>
        <w:jc w:val="center"/>
        <w:rPr>
          <w:rFonts w:asciiTheme="minorHAnsi" w:hAnsiTheme="minorHAnsi" w:cs="Arial"/>
          <w:i/>
          <w:szCs w:val="22"/>
        </w:rPr>
      </w:pPr>
      <w:r w:rsidRPr="00907A22">
        <w:rPr>
          <w:rFonts w:asciiTheme="minorHAnsi" w:hAnsiTheme="minorHAnsi" w:cs="Arial"/>
          <w:i/>
          <w:szCs w:val="22"/>
        </w:rPr>
        <w:t>(Based on the income guidelines listed above)</w:t>
      </w:r>
    </w:p>
    <w:p w14:paraId="2D15C717" w14:textId="77777777" w:rsidR="00D00B30" w:rsidRPr="00907A22" w:rsidRDefault="00D00B30" w:rsidP="00D00B30">
      <w:pPr>
        <w:rPr>
          <w:rFonts w:asciiTheme="minorHAnsi" w:hAnsiTheme="minorHAnsi"/>
          <w:sz w:val="10"/>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3"/>
        <w:gridCol w:w="4017"/>
      </w:tblGrid>
      <w:tr w:rsidR="00D00B30" w:rsidRPr="00907A22" w14:paraId="3400C7B0" w14:textId="77777777" w:rsidTr="00D00B30">
        <w:trPr>
          <w:trHeight w:val="710"/>
        </w:trPr>
        <w:tc>
          <w:tcPr>
            <w:tcW w:w="5613" w:type="dxa"/>
            <w:shd w:val="clear" w:color="auto" w:fill="5B9BD5" w:themeFill="accent1"/>
            <w:vAlign w:val="center"/>
          </w:tcPr>
          <w:p w14:paraId="37839A31" w14:textId="77777777" w:rsidR="00D00B30" w:rsidRPr="00907A22" w:rsidRDefault="00D00B30" w:rsidP="00D00B30">
            <w:pPr>
              <w:jc w:val="center"/>
              <w:rPr>
                <w:rFonts w:asciiTheme="minorHAnsi" w:hAnsiTheme="minorHAnsi" w:cs="Arial"/>
                <w:b/>
                <w:color w:val="FFFFFF" w:themeColor="background1"/>
                <w:szCs w:val="22"/>
              </w:rPr>
            </w:pPr>
            <w:r w:rsidRPr="00907A22">
              <w:rPr>
                <w:rFonts w:asciiTheme="minorHAnsi" w:hAnsiTheme="minorHAnsi" w:cs="Arial"/>
                <w:b/>
                <w:color w:val="FFFFFF" w:themeColor="background1"/>
                <w:szCs w:val="22"/>
              </w:rPr>
              <w:t xml:space="preserve"> Low/Moderate Income Persons or Households:</w:t>
            </w:r>
          </w:p>
        </w:tc>
        <w:tc>
          <w:tcPr>
            <w:tcW w:w="4017" w:type="dxa"/>
            <w:shd w:val="clear" w:color="auto" w:fill="5B9BD5" w:themeFill="accent1"/>
            <w:vAlign w:val="center"/>
          </w:tcPr>
          <w:p w14:paraId="4EBF25AA" w14:textId="77777777" w:rsidR="00D00B30" w:rsidRPr="00907A22" w:rsidRDefault="00D00B30" w:rsidP="00D00B30">
            <w:pPr>
              <w:tabs>
                <w:tab w:val="left" w:pos="-1440"/>
              </w:tabs>
              <w:jc w:val="center"/>
              <w:rPr>
                <w:rFonts w:asciiTheme="minorHAnsi" w:hAnsiTheme="minorHAnsi" w:cs="Arial"/>
                <w:b/>
                <w:color w:val="FFFFFF" w:themeColor="background1"/>
                <w:szCs w:val="22"/>
              </w:rPr>
            </w:pPr>
            <w:r w:rsidRPr="00907A22">
              <w:rPr>
                <w:rFonts w:asciiTheme="minorHAnsi" w:hAnsiTheme="minorHAnsi" w:cs="Arial"/>
                <w:b/>
                <w:color w:val="FFFFFF" w:themeColor="background1"/>
                <w:szCs w:val="22"/>
              </w:rPr>
              <w:t>Total Number of Individuals</w:t>
            </w:r>
          </w:p>
          <w:p w14:paraId="1614B8C3" w14:textId="77777777" w:rsidR="00D00B30" w:rsidRPr="00907A22" w:rsidRDefault="00D00B30" w:rsidP="00D00B30">
            <w:pPr>
              <w:tabs>
                <w:tab w:val="left" w:pos="-1440"/>
              </w:tabs>
              <w:jc w:val="center"/>
              <w:rPr>
                <w:rFonts w:asciiTheme="minorHAnsi" w:hAnsiTheme="minorHAnsi" w:cs="Arial"/>
                <w:b/>
                <w:color w:val="FFFFFF" w:themeColor="background1"/>
                <w:szCs w:val="22"/>
              </w:rPr>
            </w:pPr>
            <w:r w:rsidRPr="00907A22">
              <w:rPr>
                <w:rFonts w:asciiTheme="minorHAnsi" w:hAnsiTheme="minorHAnsi" w:cs="Arial"/>
                <w:b/>
                <w:color w:val="FFFFFF" w:themeColor="background1"/>
                <w:szCs w:val="22"/>
              </w:rPr>
              <w:t>or Households:</w:t>
            </w:r>
          </w:p>
        </w:tc>
      </w:tr>
      <w:tr w:rsidR="00D00B30" w:rsidRPr="00907A22" w14:paraId="22BD724F" w14:textId="77777777" w:rsidTr="00D00B30">
        <w:trPr>
          <w:trHeight w:val="720"/>
        </w:trPr>
        <w:tc>
          <w:tcPr>
            <w:tcW w:w="5613" w:type="dxa"/>
            <w:shd w:val="clear" w:color="auto" w:fill="D9D9D9" w:themeFill="background1" w:themeFillShade="D9"/>
            <w:vAlign w:val="center"/>
          </w:tcPr>
          <w:p w14:paraId="1CF98348" w14:textId="77777777" w:rsidR="00D00B30" w:rsidRPr="00907A22" w:rsidRDefault="00D00B30" w:rsidP="00D00B30">
            <w:pPr>
              <w:ind w:left="150"/>
              <w:rPr>
                <w:rFonts w:asciiTheme="minorHAnsi" w:hAnsiTheme="minorHAnsi" w:cs="Arial"/>
                <w:b/>
              </w:rPr>
            </w:pPr>
            <w:r w:rsidRPr="00907A22">
              <w:rPr>
                <w:rFonts w:asciiTheme="minorHAnsi" w:hAnsiTheme="minorHAnsi" w:cs="Arial"/>
                <w:b/>
              </w:rPr>
              <w:t>30% of median income or below</w:t>
            </w:r>
          </w:p>
        </w:tc>
        <w:tc>
          <w:tcPr>
            <w:tcW w:w="4017" w:type="dxa"/>
            <w:vAlign w:val="center"/>
          </w:tcPr>
          <w:p w14:paraId="2B2E1A8E" w14:textId="77777777" w:rsidR="00D00B30" w:rsidRPr="00907A22" w:rsidRDefault="00D00B30" w:rsidP="00D00B30">
            <w:pPr>
              <w:tabs>
                <w:tab w:val="left" w:pos="-1440"/>
              </w:tabs>
              <w:jc w:val="center"/>
              <w:rPr>
                <w:rFonts w:asciiTheme="minorHAnsi" w:hAnsiTheme="minorHAnsi" w:cs="Arial"/>
                <w:szCs w:val="22"/>
              </w:rPr>
            </w:pPr>
          </w:p>
        </w:tc>
      </w:tr>
      <w:tr w:rsidR="00D00B30" w:rsidRPr="00907A22" w14:paraId="0C22CB1C" w14:textId="77777777" w:rsidTr="00D00B30">
        <w:trPr>
          <w:trHeight w:val="720"/>
        </w:trPr>
        <w:tc>
          <w:tcPr>
            <w:tcW w:w="5613" w:type="dxa"/>
            <w:shd w:val="clear" w:color="auto" w:fill="D9D9D9" w:themeFill="background1" w:themeFillShade="D9"/>
            <w:vAlign w:val="center"/>
          </w:tcPr>
          <w:p w14:paraId="58D7076E" w14:textId="77777777" w:rsidR="00D00B30" w:rsidRPr="00907A22" w:rsidRDefault="00D00B30" w:rsidP="00D00B30">
            <w:pPr>
              <w:ind w:left="150"/>
              <w:rPr>
                <w:rFonts w:asciiTheme="minorHAnsi" w:hAnsiTheme="minorHAnsi" w:cs="Arial"/>
                <w:b/>
              </w:rPr>
            </w:pPr>
            <w:r w:rsidRPr="00907A22">
              <w:rPr>
                <w:rFonts w:asciiTheme="minorHAnsi" w:hAnsiTheme="minorHAnsi" w:cs="Arial"/>
                <w:b/>
              </w:rPr>
              <w:t>30 - 50% of median income</w:t>
            </w:r>
          </w:p>
        </w:tc>
        <w:tc>
          <w:tcPr>
            <w:tcW w:w="4017" w:type="dxa"/>
            <w:vAlign w:val="center"/>
          </w:tcPr>
          <w:p w14:paraId="4C44F2C8" w14:textId="77777777" w:rsidR="00D00B30" w:rsidRPr="00907A22" w:rsidRDefault="00D00B30" w:rsidP="00D00B30">
            <w:pPr>
              <w:tabs>
                <w:tab w:val="left" w:pos="-1440"/>
              </w:tabs>
              <w:jc w:val="center"/>
              <w:rPr>
                <w:rFonts w:asciiTheme="minorHAnsi" w:hAnsiTheme="minorHAnsi" w:cs="Arial"/>
                <w:szCs w:val="22"/>
              </w:rPr>
            </w:pPr>
          </w:p>
        </w:tc>
      </w:tr>
      <w:tr w:rsidR="00D00B30" w:rsidRPr="00907A22" w14:paraId="09EC39A0" w14:textId="77777777" w:rsidTr="00D00B30">
        <w:trPr>
          <w:trHeight w:val="720"/>
        </w:trPr>
        <w:tc>
          <w:tcPr>
            <w:tcW w:w="5613" w:type="dxa"/>
            <w:shd w:val="clear" w:color="auto" w:fill="D9D9D9" w:themeFill="background1" w:themeFillShade="D9"/>
            <w:vAlign w:val="center"/>
          </w:tcPr>
          <w:p w14:paraId="2DD6AC97" w14:textId="77777777" w:rsidR="00D00B30" w:rsidRPr="00907A22" w:rsidRDefault="00D00B30" w:rsidP="00D00B30">
            <w:pPr>
              <w:ind w:left="150"/>
              <w:rPr>
                <w:rFonts w:asciiTheme="minorHAnsi" w:hAnsiTheme="minorHAnsi" w:cs="Arial"/>
                <w:b/>
              </w:rPr>
            </w:pPr>
            <w:r w:rsidRPr="00907A22">
              <w:rPr>
                <w:rFonts w:asciiTheme="minorHAnsi" w:hAnsiTheme="minorHAnsi" w:cs="Arial"/>
                <w:b/>
              </w:rPr>
              <w:t>50 - 80% of median income</w:t>
            </w:r>
          </w:p>
        </w:tc>
        <w:tc>
          <w:tcPr>
            <w:tcW w:w="4017" w:type="dxa"/>
            <w:vAlign w:val="center"/>
          </w:tcPr>
          <w:p w14:paraId="1FA7F845" w14:textId="77777777" w:rsidR="00D00B30" w:rsidRPr="00907A22" w:rsidRDefault="00D00B30" w:rsidP="00D00B30">
            <w:pPr>
              <w:tabs>
                <w:tab w:val="left" w:pos="-1440"/>
              </w:tabs>
              <w:jc w:val="center"/>
              <w:rPr>
                <w:rFonts w:asciiTheme="minorHAnsi" w:hAnsiTheme="minorHAnsi" w:cs="Arial"/>
                <w:szCs w:val="22"/>
              </w:rPr>
            </w:pPr>
          </w:p>
        </w:tc>
      </w:tr>
      <w:tr w:rsidR="00D00B30" w:rsidRPr="00907A22" w14:paraId="7727FEC4" w14:textId="77777777" w:rsidTr="00D00B30">
        <w:trPr>
          <w:trHeight w:val="720"/>
        </w:trPr>
        <w:tc>
          <w:tcPr>
            <w:tcW w:w="5613" w:type="dxa"/>
            <w:shd w:val="clear" w:color="auto" w:fill="D9D9D9" w:themeFill="background1" w:themeFillShade="D9"/>
            <w:vAlign w:val="center"/>
          </w:tcPr>
          <w:p w14:paraId="466B5856" w14:textId="77777777" w:rsidR="00D00B30" w:rsidRPr="00907A22" w:rsidRDefault="00D00B30" w:rsidP="00D00B30">
            <w:pPr>
              <w:jc w:val="center"/>
              <w:rPr>
                <w:rFonts w:asciiTheme="minorHAnsi" w:hAnsiTheme="minorHAnsi" w:cs="Arial"/>
                <w:b/>
              </w:rPr>
            </w:pPr>
            <w:r w:rsidRPr="00907A22">
              <w:rPr>
                <w:rFonts w:asciiTheme="minorHAnsi" w:hAnsiTheme="minorHAnsi" w:cs="Arial"/>
                <w:b/>
              </w:rPr>
              <w:t>Total # Served:</w:t>
            </w:r>
          </w:p>
        </w:tc>
        <w:tc>
          <w:tcPr>
            <w:tcW w:w="4017" w:type="dxa"/>
            <w:shd w:val="clear" w:color="auto" w:fill="D9D9D9" w:themeFill="background1" w:themeFillShade="D9"/>
            <w:vAlign w:val="center"/>
          </w:tcPr>
          <w:p w14:paraId="1F28B156" w14:textId="77777777" w:rsidR="00D00B30" w:rsidRPr="00907A22" w:rsidRDefault="00D00B30" w:rsidP="00D00B30">
            <w:pPr>
              <w:tabs>
                <w:tab w:val="left" w:pos="-1440"/>
              </w:tabs>
              <w:jc w:val="center"/>
              <w:rPr>
                <w:rFonts w:asciiTheme="minorHAnsi" w:hAnsiTheme="minorHAnsi" w:cs="Arial"/>
                <w:b/>
                <w:bCs/>
                <w:szCs w:val="22"/>
              </w:rPr>
            </w:pPr>
          </w:p>
        </w:tc>
      </w:tr>
    </w:tbl>
    <w:p w14:paraId="54658CD4" w14:textId="77777777" w:rsidR="00D00B30" w:rsidRPr="00D00B30" w:rsidRDefault="00D00B30" w:rsidP="00D00B30">
      <w:pPr>
        <w:spacing w:after="120"/>
        <w:ind w:left="90"/>
        <w:rPr>
          <w:rFonts w:ascii="Arial" w:hAnsi="Arial" w:cs="Arial"/>
          <w:b/>
          <w:szCs w:val="22"/>
        </w:rPr>
      </w:pPr>
    </w:p>
    <w:p w14:paraId="56D882F2" w14:textId="77777777" w:rsidR="00D00B30" w:rsidRPr="00AD4B8F" w:rsidRDefault="00D00B30" w:rsidP="00D00B30">
      <w:pPr>
        <w:numPr>
          <w:ilvl w:val="0"/>
          <w:numId w:val="2"/>
        </w:numPr>
        <w:tabs>
          <w:tab w:val="clear" w:pos="720"/>
        </w:tabs>
        <w:spacing w:after="120"/>
        <w:ind w:left="90" w:hanging="540"/>
        <w:rPr>
          <w:rFonts w:asciiTheme="minorHAnsi" w:hAnsiTheme="minorHAnsi" w:cs="Arial"/>
          <w:b/>
          <w:sz w:val="22"/>
          <w:szCs w:val="22"/>
        </w:rPr>
      </w:pPr>
      <w:r w:rsidRPr="00AD4B8F">
        <w:rPr>
          <w:rFonts w:asciiTheme="minorHAnsi" w:hAnsiTheme="minorHAnsi" w:cs="Arial"/>
          <w:b/>
          <w:sz w:val="22"/>
          <w:szCs w:val="22"/>
        </w:rPr>
        <w:t>Agency Description &amp; Experience:</w:t>
      </w:r>
    </w:p>
    <w:p w14:paraId="4B246743" w14:textId="77777777" w:rsidR="00D00B30" w:rsidRPr="00AD4B8F" w:rsidRDefault="00D00B30" w:rsidP="00D00B30">
      <w:pPr>
        <w:spacing w:after="120"/>
        <w:ind w:left="90"/>
        <w:rPr>
          <w:rFonts w:asciiTheme="minorHAnsi" w:hAnsiTheme="minorHAnsi" w:cs="Arial"/>
          <w:i/>
          <w:iCs/>
          <w:sz w:val="22"/>
          <w:szCs w:val="22"/>
        </w:rPr>
      </w:pPr>
      <w:r w:rsidRPr="00AD4B8F">
        <w:rPr>
          <w:rFonts w:asciiTheme="minorHAnsi" w:hAnsiTheme="minorHAnsi" w:cs="Arial"/>
          <w:i/>
          <w:iCs/>
          <w:sz w:val="22"/>
          <w:szCs w:val="22"/>
        </w:rPr>
        <w:t>On a separate sheet of paper, briefly describe the following:</w:t>
      </w:r>
    </w:p>
    <w:p w14:paraId="4E9A5E04" w14:textId="77777777" w:rsidR="00D00B30" w:rsidRPr="00AD4B8F" w:rsidRDefault="00D00B30" w:rsidP="00D00B30">
      <w:pPr>
        <w:numPr>
          <w:ilvl w:val="0"/>
          <w:numId w:val="5"/>
        </w:numPr>
        <w:spacing w:after="40"/>
        <w:jc w:val="both"/>
        <w:rPr>
          <w:rFonts w:asciiTheme="minorHAnsi" w:hAnsiTheme="minorHAnsi" w:cs="Arial"/>
          <w:b/>
          <w:i/>
          <w:iCs/>
          <w:sz w:val="22"/>
          <w:szCs w:val="22"/>
        </w:rPr>
      </w:pPr>
      <w:r w:rsidRPr="00AD4B8F">
        <w:rPr>
          <w:rFonts w:asciiTheme="minorHAnsi" w:hAnsiTheme="minorHAnsi" w:cs="Arial"/>
          <w:i/>
          <w:iCs/>
          <w:sz w:val="22"/>
          <w:szCs w:val="22"/>
        </w:rPr>
        <w:t xml:space="preserve">Mission of the organization. </w:t>
      </w:r>
    </w:p>
    <w:p w14:paraId="13158FC8" w14:textId="77777777" w:rsidR="00D00B30" w:rsidRPr="00AD4B8F" w:rsidRDefault="00D00B30" w:rsidP="00D00B30">
      <w:pPr>
        <w:numPr>
          <w:ilvl w:val="0"/>
          <w:numId w:val="5"/>
        </w:numPr>
        <w:spacing w:after="40"/>
        <w:jc w:val="both"/>
        <w:rPr>
          <w:rFonts w:asciiTheme="minorHAnsi" w:hAnsiTheme="minorHAnsi" w:cs="Arial"/>
          <w:b/>
          <w:i/>
          <w:iCs/>
          <w:sz w:val="22"/>
          <w:szCs w:val="22"/>
        </w:rPr>
      </w:pPr>
      <w:r w:rsidRPr="00AD4B8F">
        <w:rPr>
          <w:rFonts w:asciiTheme="minorHAnsi" w:hAnsiTheme="minorHAnsi" w:cs="Arial"/>
          <w:i/>
          <w:iCs/>
          <w:sz w:val="22"/>
          <w:szCs w:val="22"/>
        </w:rPr>
        <w:t xml:space="preserve">Experience of the organization in carrying out the proposed activities/services. </w:t>
      </w:r>
    </w:p>
    <w:p w14:paraId="3D399458" w14:textId="77777777" w:rsidR="00D00B30" w:rsidRPr="00AD4B8F" w:rsidRDefault="00D00B30" w:rsidP="00D00B30">
      <w:pPr>
        <w:numPr>
          <w:ilvl w:val="0"/>
          <w:numId w:val="5"/>
        </w:numPr>
        <w:spacing w:after="40"/>
        <w:jc w:val="both"/>
        <w:rPr>
          <w:rFonts w:asciiTheme="minorHAnsi" w:hAnsiTheme="minorHAnsi" w:cs="Arial"/>
          <w:b/>
          <w:i/>
          <w:iCs/>
          <w:sz w:val="22"/>
          <w:szCs w:val="22"/>
        </w:rPr>
      </w:pPr>
      <w:r w:rsidRPr="00AD4B8F">
        <w:rPr>
          <w:rFonts w:asciiTheme="minorHAnsi" w:hAnsiTheme="minorHAnsi" w:cs="Arial"/>
          <w:i/>
          <w:iCs/>
          <w:sz w:val="22"/>
          <w:szCs w:val="22"/>
        </w:rPr>
        <w:t xml:space="preserve">Length of time the organization has provided the proposed activities/services. </w:t>
      </w:r>
    </w:p>
    <w:p w14:paraId="64FCBFA5" w14:textId="77777777" w:rsidR="00D00B30" w:rsidRPr="00AD4B8F" w:rsidRDefault="00D00B30" w:rsidP="00D00B30">
      <w:pPr>
        <w:numPr>
          <w:ilvl w:val="0"/>
          <w:numId w:val="5"/>
        </w:numPr>
        <w:spacing w:after="40"/>
        <w:jc w:val="both"/>
        <w:rPr>
          <w:rFonts w:asciiTheme="minorHAnsi" w:hAnsiTheme="minorHAnsi" w:cs="Arial"/>
          <w:b/>
          <w:i/>
          <w:iCs/>
          <w:sz w:val="22"/>
          <w:szCs w:val="22"/>
        </w:rPr>
      </w:pPr>
      <w:r w:rsidRPr="00AD4B8F">
        <w:rPr>
          <w:rFonts w:asciiTheme="minorHAnsi" w:hAnsiTheme="minorHAnsi" w:cs="Arial"/>
          <w:i/>
          <w:iCs/>
          <w:sz w:val="22"/>
          <w:szCs w:val="22"/>
        </w:rPr>
        <w:t xml:space="preserve">Describe how your organization markets its services to clients/consumers. How do clients access your services and programs? </w:t>
      </w:r>
    </w:p>
    <w:p w14:paraId="4F510850" w14:textId="77777777" w:rsidR="00D00B30" w:rsidRPr="00AD4B8F" w:rsidRDefault="00D00B30" w:rsidP="00D00B30">
      <w:pPr>
        <w:numPr>
          <w:ilvl w:val="0"/>
          <w:numId w:val="5"/>
        </w:numPr>
        <w:spacing w:after="40"/>
        <w:jc w:val="both"/>
        <w:rPr>
          <w:rFonts w:asciiTheme="minorHAnsi" w:hAnsiTheme="minorHAnsi" w:cs="Arial"/>
          <w:b/>
          <w:i/>
          <w:iCs/>
          <w:sz w:val="22"/>
          <w:szCs w:val="22"/>
        </w:rPr>
      </w:pPr>
      <w:r w:rsidRPr="00AD4B8F">
        <w:rPr>
          <w:rFonts w:asciiTheme="minorHAnsi" w:hAnsiTheme="minorHAnsi" w:cs="Arial"/>
          <w:i/>
          <w:iCs/>
          <w:sz w:val="22"/>
          <w:szCs w:val="22"/>
        </w:rPr>
        <w:t>What are your hours and days of operation?</w:t>
      </w:r>
    </w:p>
    <w:p w14:paraId="72B8CA10" w14:textId="77777777" w:rsidR="00D00B30" w:rsidRPr="00AD4B8F" w:rsidRDefault="00D00B30" w:rsidP="00D00B30">
      <w:pPr>
        <w:numPr>
          <w:ilvl w:val="0"/>
          <w:numId w:val="5"/>
        </w:numPr>
        <w:spacing w:after="40"/>
        <w:jc w:val="both"/>
        <w:rPr>
          <w:rFonts w:asciiTheme="minorHAnsi" w:hAnsiTheme="minorHAnsi" w:cs="Arial"/>
          <w:b/>
          <w:i/>
          <w:iCs/>
          <w:sz w:val="22"/>
          <w:szCs w:val="22"/>
        </w:rPr>
      </w:pPr>
      <w:r w:rsidRPr="00AD4B8F">
        <w:rPr>
          <w:rFonts w:asciiTheme="minorHAnsi" w:hAnsiTheme="minorHAnsi" w:cs="Arial"/>
          <w:i/>
          <w:iCs/>
          <w:sz w:val="22"/>
          <w:szCs w:val="22"/>
        </w:rPr>
        <w:t xml:space="preserve">List the names of the board of directors and describe the staff and volunteers who will be involved on this project (including the training of volunteers). </w:t>
      </w:r>
    </w:p>
    <w:p w14:paraId="362CC252" w14:textId="77777777" w:rsidR="00D00B30" w:rsidRPr="00AD4B8F" w:rsidRDefault="00D00B30" w:rsidP="00D00B30">
      <w:pPr>
        <w:spacing w:after="40"/>
        <w:ind w:left="720"/>
        <w:jc w:val="both"/>
        <w:rPr>
          <w:rFonts w:asciiTheme="minorHAnsi" w:hAnsiTheme="minorHAnsi" w:cs="Arial"/>
          <w:b/>
          <w:sz w:val="22"/>
          <w:szCs w:val="22"/>
        </w:rPr>
      </w:pPr>
    </w:p>
    <w:p w14:paraId="6E279D07" w14:textId="77777777" w:rsidR="00D00B30" w:rsidRPr="00AD4B8F" w:rsidRDefault="00D00B30" w:rsidP="00D00B30">
      <w:pPr>
        <w:numPr>
          <w:ilvl w:val="0"/>
          <w:numId w:val="2"/>
        </w:numPr>
        <w:tabs>
          <w:tab w:val="clear" w:pos="720"/>
        </w:tabs>
        <w:ind w:left="90" w:hanging="540"/>
        <w:contextualSpacing/>
        <w:rPr>
          <w:rFonts w:asciiTheme="minorHAnsi" w:hAnsiTheme="minorHAnsi" w:cs="Arial"/>
          <w:b/>
          <w:sz w:val="22"/>
          <w:szCs w:val="22"/>
        </w:rPr>
      </w:pPr>
      <w:r w:rsidRPr="00AD4B8F">
        <w:rPr>
          <w:rFonts w:asciiTheme="minorHAnsi" w:hAnsiTheme="minorHAnsi" w:cs="Arial"/>
          <w:b/>
          <w:sz w:val="22"/>
          <w:szCs w:val="22"/>
        </w:rPr>
        <w:t>Budget Breakdown:</w:t>
      </w:r>
    </w:p>
    <w:p w14:paraId="00BFFC33" w14:textId="77777777" w:rsidR="00D00B30" w:rsidRPr="00AD4B8F" w:rsidRDefault="00D00B30" w:rsidP="00D00B30">
      <w:pPr>
        <w:contextualSpacing/>
        <w:rPr>
          <w:rFonts w:asciiTheme="minorHAnsi" w:hAnsiTheme="minorHAnsi" w:cs="Arial"/>
          <w:i/>
          <w:sz w:val="18"/>
          <w:szCs w:val="22"/>
        </w:rPr>
      </w:pPr>
    </w:p>
    <w:p w14:paraId="603ADE4F" w14:textId="77777777" w:rsidR="00D00B30" w:rsidRPr="00AD4B8F" w:rsidRDefault="00D00B30" w:rsidP="00D00B30">
      <w:pPr>
        <w:tabs>
          <w:tab w:val="left" w:pos="-1440"/>
        </w:tabs>
        <w:ind w:left="90"/>
        <w:jc w:val="both"/>
        <w:rPr>
          <w:rFonts w:asciiTheme="minorHAnsi" w:hAnsiTheme="minorHAnsi" w:cs="Arial"/>
          <w:i/>
          <w:sz w:val="22"/>
          <w:szCs w:val="22"/>
        </w:rPr>
      </w:pPr>
      <w:r w:rsidRPr="00AD4B8F">
        <w:rPr>
          <w:rFonts w:asciiTheme="minorHAnsi" w:hAnsiTheme="minorHAnsi" w:cs="Arial"/>
          <w:i/>
          <w:sz w:val="22"/>
          <w:szCs w:val="22"/>
        </w:rPr>
        <w:t xml:space="preserve">Please fill out this budget to support your CDBG project request. The final program budget will be incorporated into the Statement of Work section of the organization’s </w:t>
      </w:r>
      <w:proofErr w:type="spellStart"/>
      <w:r w:rsidRPr="00AD4B8F">
        <w:rPr>
          <w:rFonts w:asciiTheme="minorHAnsi" w:hAnsiTheme="minorHAnsi" w:cs="Arial"/>
          <w:i/>
          <w:sz w:val="22"/>
          <w:szCs w:val="22"/>
        </w:rPr>
        <w:t>subrecipient</w:t>
      </w:r>
      <w:proofErr w:type="spellEnd"/>
      <w:r w:rsidRPr="00AD4B8F">
        <w:rPr>
          <w:rFonts w:asciiTheme="minorHAnsi" w:hAnsiTheme="minorHAnsi" w:cs="Arial"/>
          <w:i/>
          <w:sz w:val="22"/>
          <w:szCs w:val="22"/>
        </w:rPr>
        <w:t xml:space="preserve"> agreement with the County. On a separate sheet of paper, please provide a brief description of each budget line item.</w:t>
      </w:r>
    </w:p>
    <w:tbl>
      <w:tblPr>
        <w:tblStyle w:val="TableGrid1"/>
        <w:tblpPr w:leftFromText="180" w:rightFromText="180" w:vertAnchor="text" w:horzAnchor="margin" w:tblpY="174"/>
        <w:tblW w:w="0" w:type="auto"/>
        <w:tblLook w:val="04A0" w:firstRow="1" w:lastRow="0" w:firstColumn="1" w:lastColumn="0" w:noHBand="0" w:noVBand="1"/>
      </w:tblPr>
      <w:tblGrid>
        <w:gridCol w:w="9260"/>
      </w:tblGrid>
      <w:tr w:rsidR="00AD4B8F" w:rsidRPr="00D00B30" w14:paraId="1BC50244" w14:textId="77777777" w:rsidTr="00AD4B8F">
        <w:trPr>
          <w:trHeight w:val="251"/>
        </w:trPr>
        <w:tc>
          <w:tcPr>
            <w:tcW w:w="9260" w:type="dxa"/>
            <w:shd w:val="clear" w:color="auto" w:fill="5B9BD5" w:themeFill="accent1"/>
          </w:tcPr>
          <w:p w14:paraId="20BA07AC" w14:textId="77777777" w:rsidR="00AD4B8F" w:rsidRPr="00907A22" w:rsidRDefault="00AD4B8F" w:rsidP="00AD4B8F">
            <w:pPr>
              <w:jc w:val="center"/>
              <w:rPr>
                <w:rFonts w:asciiTheme="minorHAnsi" w:hAnsiTheme="minorHAnsi" w:cs="Arial"/>
                <w:b/>
                <w:color w:val="FFFFFF" w:themeColor="background1"/>
                <w:sz w:val="32"/>
                <w:szCs w:val="22"/>
              </w:rPr>
            </w:pPr>
            <w:r w:rsidRPr="00907A22">
              <w:rPr>
                <w:rFonts w:asciiTheme="minorHAnsi" w:hAnsiTheme="minorHAnsi" w:cs="Arial"/>
                <w:b/>
                <w:color w:val="FFFFFF" w:themeColor="background1"/>
                <w:sz w:val="28"/>
                <w:szCs w:val="22"/>
              </w:rPr>
              <w:lastRenderedPageBreak/>
              <w:t>Financial</w:t>
            </w:r>
          </w:p>
        </w:tc>
      </w:tr>
      <w:tr w:rsidR="00AD4B8F" w:rsidRPr="00D00B30" w14:paraId="17D22BF6" w14:textId="77777777" w:rsidTr="00AD4B8F">
        <w:trPr>
          <w:trHeight w:val="1070"/>
        </w:trPr>
        <w:tc>
          <w:tcPr>
            <w:tcW w:w="9260" w:type="dxa"/>
            <w:shd w:val="clear" w:color="auto" w:fill="FFFFFF" w:themeFill="background1"/>
          </w:tcPr>
          <w:p w14:paraId="6FF4A7B1" w14:textId="77777777" w:rsidR="00AD4B8F" w:rsidRPr="00907A22" w:rsidRDefault="00AD4B8F" w:rsidP="00AD4B8F">
            <w:pPr>
              <w:tabs>
                <w:tab w:val="left" w:pos="264"/>
              </w:tabs>
              <w:rPr>
                <w:rFonts w:asciiTheme="minorHAnsi" w:hAnsiTheme="minorHAnsi" w:cs="Arial"/>
                <w:b/>
                <w:sz w:val="22"/>
                <w:szCs w:val="22"/>
              </w:rPr>
            </w:pPr>
            <w:r w:rsidRPr="00907A22">
              <w:rPr>
                <w:rFonts w:asciiTheme="minorHAnsi" w:hAnsiTheme="minorHAnsi" w:cs="Arial"/>
                <w:b/>
                <w:sz w:val="22"/>
                <w:szCs w:val="22"/>
              </w:rPr>
              <w:t>CDBG funds are to cover eligible projects or programs occurring October 1, 2022 through September 30, 2023. Will you be able to expend requested funds by 9/30/2023?</w:t>
            </w:r>
          </w:p>
        </w:tc>
      </w:tr>
      <w:tr w:rsidR="00AD4B8F" w:rsidRPr="00D00B30" w14:paraId="4C50EC1F" w14:textId="77777777" w:rsidTr="00AD4B8F">
        <w:trPr>
          <w:trHeight w:val="1043"/>
        </w:trPr>
        <w:tc>
          <w:tcPr>
            <w:tcW w:w="9260" w:type="dxa"/>
          </w:tcPr>
          <w:p w14:paraId="74ED3D2D" w14:textId="77777777" w:rsidR="00AD4B8F" w:rsidRPr="00D00B30" w:rsidRDefault="00AD4B8F" w:rsidP="00AD4B8F">
            <w:pPr>
              <w:rPr>
                <w:rFonts w:ascii="Arial" w:hAnsi="Arial" w:cs="Arial"/>
                <w:b/>
                <w:sz w:val="32"/>
                <w:szCs w:val="22"/>
              </w:rPr>
            </w:pPr>
            <w:r w:rsidRPr="00D00B30">
              <w:rPr>
                <w:rFonts w:ascii="Calibri" w:eastAsia="Calibri" w:hAnsi="Calibri" w:cs="Calibri"/>
                <w:b/>
                <w:bCs/>
                <w:color w:val="000000"/>
                <w:sz w:val="22"/>
                <w:szCs w:val="22"/>
              </w:rPr>
              <w:t>Does your Agency have any outstanding litigation or other legal issues? If yes, please explain</w:t>
            </w:r>
          </w:p>
        </w:tc>
      </w:tr>
      <w:tr w:rsidR="00AD4B8F" w:rsidRPr="00D00B30" w14:paraId="4647AEE9" w14:textId="77777777" w:rsidTr="00AD4B8F">
        <w:trPr>
          <w:trHeight w:val="980"/>
        </w:trPr>
        <w:tc>
          <w:tcPr>
            <w:tcW w:w="9260" w:type="dxa"/>
          </w:tcPr>
          <w:p w14:paraId="577F3601" w14:textId="77777777" w:rsidR="00AD4B8F" w:rsidRPr="00D00B30" w:rsidRDefault="00AD4B8F" w:rsidP="00AD4B8F">
            <w:pPr>
              <w:rPr>
                <w:rFonts w:ascii="Arial" w:hAnsi="Arial" w:cs="Arial"/>
                <w:b/>
                <w:sz w:val="32"/>
                <w:szCs w:val="22"/>
              </w:rPr>
            </w:pPr>
            <w:r w:rsidRPr="00D00B30">
              <w:rPr>
                <w:rFonts w:ascii="Calibri" w:eastAsia="Calibri" w:hAnsi="Calibri" w:cs="Calibri"/>
                <w:b/>
                <w:bCs/>
                <w:color w:val="000000"/>
                <w:sz w:val="22"/>
                <w:szCs w:val="22"/>
              </w:rPr>
              <w:t>Are there any outstanding financial audit findings which remain unresolved? If yes, please explain</w:t>
            </w:r>
          </w:p>
        </w:tc>
      </w:tr>
      <w:tr w:rsidR="00AD4B8F" w:rsidRPr="00D00B30" w14:paraId="7FFE6551" w14:textId="77777777" w:rsidTr="00AD4B8F">
        <w:trPr>
          <w:trHeight w:val="2321"/>
        </w:trPr>
        <w:tc>
          <w:tcPr>
            <w:tcW w:w="9260" w:type="dxa"/>
          </w:tcPr>
          <w:p w14:paraId="470E05B9" w14:textId="77777777" w:rsidR="00AD4B8F" w:rsidRPr="00D00B30" w:rsidRDefault="00AD4B8F" w:rsidP="00AD4B8F">
            <w:pPr>
              <w:rPr>
                <w:rFonts w:ascii="Arial" w:hAnsi="Arial" w:cs="Arial"/>
                <w:b/>
                <w:sz w:val="32"/>
                <w:szCs w:val="22"/>
              </w:rPr>
            </w:pPr>
            <w:r w:rsidRPr="00D00B30">
              <w:rPr>
                <w:rFonts w:ascii="Calibri" w:eastAsia="Calibri" w:hAnsi="Calibri" w:cs="Calibri"/>
                <w:b/>
                <w:bCs/>
                <w:color w:val="000000"/>
                <w:sz w:val="22"/>
                <w:szCs w:val="22"/>
              </w:rPr>
              <w:t xml:space="preserve">Does your Agency have a personnel policy with an affirmative action plan and a grievance procedure? </w:t>
            </w:r>
            <w:r w:rsidRPr="00D00B30">
              <w:rPr>
                <w:rFonts w:ascii="Calibri" w:eastAsia="Calibri" w:hAnsi="Calibri" w:cs="Calibri"/>
                <w:bCs/>
                <w:i/>
                <w:color w:val="000000"/>
                <w:sz w:val="22"/>
                <w:szCs w:val="22"/>
              </w:rPr>
              <w:t>This is required by HUD regulations and must be made available to the County, HUD or other federal entity for review, upon request</w:t>
            </w:r>
            <w:r w:rsidRPr="00D00B30">
              <w:rPr>
                <w:rFonts w:ascii="Calibri" w:eastAsia="Calibri" w:hAnsi="Calibri" w:cs="Calibri"/>
                <w:b/>
                <w:bCs/>
                <w:color w:val="000000"/>
                <w:sz w:val="22"/>
                <w:szCs w:val="22"/>
              </w:rPr>
              <w:t>.</w:t>
            </w:r>
            <w:r w:rsidRPr="00D00B30">
              <w:rPr>
                <w:rFonts w:ascii="Calibri" w:eastAsia="Calibri" w:hAnsi="Calibri" w:cs="Calibri"/>
                <w:b/>
                <w:bCs/>
                <w:color w:val="000000"/>
                <w:sz w:val="22"/>
                <w:szCs w:val="22"/>
              </w:rPr>
              <w:br/>
            </w:r>
          </w:p>
        </w:tc>
      </w:tr>
      <w:tr w:rsidR="00AD4B8F" w:rsidRPr="00D00B30" w14:paraId="580EFE83" w14:textId="77777777" w:rsidTr="00AD4B8F">
        <w:trPr>
          <w:trHeight w:val="989"/>
        </w:trPr>
        <w:tc>
          <w:tcPr>
            <w:tcW w:w="9260" w:type="dxa"/>
          </w:tcPr>
          <w:p w14:paraId="5D81CFD5" w14:textId="77777777" w:rsidR="00AD4B8F" w:rsidRPr="00D00B30" w:rsidRDefault="00AD4B8F" w:rsidP="00AD4B8F">
            <w:pPr>
              <w:rPr>
                <w:rFonts w:ascii="Calibri" w:eastAsia="Calibri" w:hAnsi="Calibri" w:cs="Calibri"/>
                <w:b/>
                <w:bCs/>
                <w:color w:val="000000"/>
                <w:sz w:val="22"/>
                <w:szCs w:val="22"/>
              </w:rPr>
            </w:pPr>
            <w:r w:rsidRPr="00D00B30">
              <w:rPr>
                <w:rFonts w:ascii="Calibri" w:eastAsia="Calibri" w:hAnsi="Calibri" w:cs="Calibri"/>
                <w:b/>
                <w:bCs/>
                <w:color w:val="000000"/>
                <w:sz w:val="22"/>
                <w:szCs w:val="22"/>
              </w:rPr>
              <w:t xml:space="preserve">Did the agency expend $750,000 or more combined in federal funds in its last fiscal year? </w:t>
            </w:r>
            <w:r w:rsidRPr="00D00B30">
              <w:rPr>
                <w:rFonts w:ascii="Calibri" w:eastAsia="Calibri" w:hAnsi="Calibri" w:cs="Calibri"/>
                <w:bCs/>
                <w:i/>
                <w:color w:val="000000"/>
                <w:sz w:val="22"/>
                <w:szCs w:val="22"/>
              </w:rPr>
              <w:t xml:space="preserve">If yes, has a single audit been completed? Requirement of </w:t>
            </w:r>
            <w:hyperlink r:id="rId12" w:tgtFrame="_blank" w:history="1">
              <w:r w:rsidRPr="00D00B30">
                <w:rPr>
                  <w:rFonts w:ascii="Calibri" w:eastAsia="Calibri" w:hAnsi="Calibri" w:cs="Calibri"/>
                  <w:bCs/>
                  <w:i/>
                  <w:color w:val="0000EE"/>
                  <w:sz w:val="22"/>
                  <w:szCs w:val="22"/>
                  <w:u w:val="single" w:color="0000EE"/>
                </w:rPr>
                <w:t>2 CFR 200 Subpart F</w:t>
              </w:r>
            </w:hyperlink>
            <w:r w:rsidRPr="00D00B30">
              <w:rPr>
                <w:rFonts w:ascii="Calibri" w:eastAsia="Calibri" w:hAnsi="Calibri" w:cs="Calibri"/>
                <w:b/>
                <w:bCs/>
                <w:color w:val="000000"/>
                <w:sz w:val="22"/>
                <w:szCs w:val="22"/>
              </w:rPr>
              <w:br/>
            </w:r>
          </w:p>
        </w:tc>
      </w:tr>
    </w:tbl>
    <w:tbl>
      <w:tblPr>
        <w:tblStyle w:val="TableGrid1"/>
        <w:tblpPr w:leftFromText="180" w:rightFromText="180" w:vertAnchor="text" w:horzAnchor="margin" w:tblpY="8206"/>
        <w:tblW w:w="0" w:type="auto"/>
        <w:tblLook w:val="04A0" w:firstRow="1" w:lastRow="0" w:firstColumn="1" w:lastColumn="0" w:noHBand="0" w:noVBand="1"/>
      </w:tblPr>
      <w:tblGrid>
        <w:gridCol w:w="4630"/>
        <w:gridCol w:w="4630"/>
      </w:tblGrid>
      <w:tr w:rsidR="00AD4B8F" w:rsidRPr="00D00B30" w14:paraId="7F2ED009" w14:textId="77777777" w:rsidTr="00AD4B8F">
        <w:tc>
          <w:tcPr>
            <w:tcW w:w="9260" w:type="dxa"/>
            <w:gridSpan w:val="2"/>
            <w:shd w:val="clear" w:color="auto" w:fill="5B9BD5" w:themeFill="accent1"/>
          </w:tcPr>
          <w:p w14:paraId="24201E15" w14:textId="77777777" w:rsidR="00AD4B8F" w:rsidRPr="00D00B30" w:rsidRDefault="00AD4B8F" w:rsidP="00AD4B8F">
            <w:pPr>
              <w:spacing w:after="160" w:line="259" w:lineRule="auto"/>
              <w:jc w:val="center"/>
              <w:rPr>
                <w:rFonts w:ascii="Arial" w:hAnsi="Arial" w:cs="Arial"/>
                <w:b/>
                <w:color w:val="FFFFFF" w:themeColor="background1"/>
                <w:szCs w:val="22"/>
              </w:rPr>
            </w:pPr>
            <w:r w:rsidRPr="00907A22">
              <w:rPr>
                <w:rFonts w:ascii="Calibri" w:eastAsia="Calibri" w:hAnsi="Calibri" w:cs="Calibri"/>
                <w:b/>
                <w:bCs/>
                <w:color w:val="FFFFFF" w:themeColor="background1"/>
                <w:sz w:val="28"/>
                <w:szCs w:val="32"/>
              </w:rPr>
              <w:t>Insurance</w:t>
            </w:r>
          </w:p>
        </w:tc>
      </w:tr>
      <w:tr w:rsidR="00AD4B8F" w:rsidRPr="00D00B30" w14:paraId="0803DCF5" w14:textId="77777777" w:rsidTr="00AD4B8F">
        <w:tc>
          <w:tcPr>
            <w:tcW w:w="9260" w:type="dxa"/>
            <w:gridSpan w:val="2"/>
          </w:tcPr>
          <w:p w14:paraId="41EFE341" w14:textId="77777777" w:rsidR="00AD4B8F" w:rsidRPr="00D00B30" w:rsidRDefault="00AD4B8F" w:rsidP="00AD4B8F">
            <w:pPr>
              <w:spacing w:line="259" w:lineRule="auto"/>
              <w:rPr>
                <w:rFonts w:ascii="Arial" w:hAnsi="Arial"/>
                <w:sz w:val="22"/>
                <w:szCs w:val="22"/>
              </w:rPr>
            </w:pPr>
            <w:r w:rsidRPr="00D00B30">
              <w:rPr>
                <w:rFonts w:ascii="Calibri" w:eastAsia="Calibri" w:hAnsi="Calibri" w:cs="Calibri"/>
                <w:b/>
                <w:bCs/>
                <w:sz w:val="22"/>
                <w:szCs w:val="22"/>
              </w:rPr>
              <w:t>In the spaces below, provide the expiration date (MM/DD/YYYY) next to each insurance instrument.</w:t>
            </w:r>
            <w:r w:rsidRPr="00D00B30">
              <w:rPr>
                <w:rFonts w:ascii="Calibri" w:eastAsia="Calibri" w:hAnsi="Calibri" w:cs="Calibri"/>
                <w:b/>
                <w:bCs/>
                <w:sz w:val="22"/>
                <w:szCs w:val="22"/>
              </w:rPr>
              <w:br/>
              <w:t xml:space="preserve">Type N/A in each answer box if a governmental entity. </w:t>
            </w:r>
          </w:p>
          <w:p w14:paraId="2AEE035D" w14:textId="77777777" w:rsidR="00AD4B8F" w:rsidRPr="00D00B30" w:rsidRDefault="00AD4B8F" w:rsidP="00AD4B8F">
            <w:pPr>
              <w:spacing w:after="160" w:line="259" w:lineRule="auto"/>
              <w:rPr>
                <w:rFonts w:ascii="Arial" w:hAnsi="Arial" w:cs="Arial"/>
                <w:b/>
                <w:szCs w:val="22"/>
              </w:rPr>
            </w:pPr>
          </w:p>
        </w:tc>
      </w:tr>
      <w:tr w:rsidR="00AD4B8F" w:rsidRPr="00D00B30" w14:paraId="080244CB" w14:textId="77777777" w:rsidTr="00AD4B8F">
        <w:tc>
          <w:tcPr>
            <w:tcW w:w="4630" w:type="dxa"/>
            <w:shd w:val="clear" w:color="auto" w:fill="5B9BD5" w:themeFill="accent1"/>
          </w:tcPr>
          <w:p w14:paraId="17405223" w14:textId="77777777" w:rsidR="00AD4B8F" w:rsidRPr="00D00B30" w:rsidRDefault="00AD4B8F" w:rsidP="00AD4B8F">
            <w:pPr>
              <w:spacing w:line="360" w:lineRule="auto"/>
              <w:ind w:right="-180"/>
              <w:jc w:val="center"/>
              <w:rPr>
                <w:rFonts w:ascii="Arial" w:hAnsi="Arial" w:cs="Arial"/>
                <w:b/>
                <w:szCs w:val="22"/>
              </w:rPr>
            </w:pPr>
            <w:r w:rsidRPr="00D00B30">
              <w:rPr>
                <w:rFonts w:ascii="Arial" w:hAnsi="Arial" w:cs="Arial"/>
                <w:b/>
                <w:color w:val="FFFFFF" w:themeColor="background1"/>
                <w:szCs w:val="22"/>
              </w:rPr>
              <w:t>Insurance</w:t>
            </w:r>
          </w:p>
        </w:tc>
        <w:tc>
          <w:tcPr>
            <w:tcW w:w="4630" w:type="dxa"/>
            <w:shd w:val="clear" w:color="auto" w:fill="5B9BD5" w:themeFill="accent1"/>
          </w:tcPr>
          <w:p w14:paraId="199BC5DC" w14:textId="77777777" w:rsidR="00AD4B8F" w:rsidRPr="00D00B30" w:rsidRDefault="00AD4B8F" w:rsidP="00AD4B8F">
            <w:pPr>
              <w:spacing w:line="360" w:lineRule="auto"/>
              <w:ind w:right="-180"/>
              <w:jc w:val="center"/>
              <w:rPr>
                <w:rFonts w:ascii="Arial" w:hAnsi="Arial" w:cs="Arial"/>
                <w:b/>
                <w:szCs w:val="22"/>
              </w:rPr>
            </w:pPr>
            <w:r w:rsidRPr="00D00B30">
              <w:rPr>
                <w:rFonts w:ascii="Arial" w:hAnsi="Arial" w:cs="Arial"/>
                <w:b/>
                <w:color w:val="FFFFFF" w:themeColor="background1"/>
                <w:szCs w:val="22"/>
              </w:rPr>
              <w:t>Date</w:t>
            </w:r>
          </w:p>
        </w:tc>
      </w:tr>
      <w:tr w:rsidR="00AD4B8F" w:rsidRPr="00D00B30" w14:paraId="3EDD304D" w14:textId="77777777" w:rsidTr="00AD4B8F">
        <w:tc>
          <w:tcPr>
            <w:tcW w:w="4630" w:type="dxa"/>
          </w:tcPr>
          <w:p w14:paraId="5A15D83E" w14:textId="77777777" w:rsidR="00AD4B8F" w:rsidRPr="00D00B30" w:rsidRDefault="00AD4B8F" w:rsidP="00AD4B8F">
            <w:pPr>
              <w:spacing w:line="360" w:lineRule="auto"/>
              <w:ind w:right="-180"/>
              <w:rPr>
                <w:rFonts w:ascii="Arial" w:hAnsi="Arial" w:cs="Arial"/>
                <w:b/>
                <w:szCs w:val="22"/>
              </w:rPr>
            </w:pPr>
          </w:p>
        </w:tc>
        <w:tc>
          <w:tcPr>
            <w:tcW w:w="4630" w:type="dxa"/>
          </w:tcPr>
          <w:p w14:paraId="13159AB8" w14:textId="77777777" w:rsidR="00AD4B8F" w:rsidRPr="00D00B30" w:rsidRDefault="00AD4B8F" w:rsidP="00AD4B8F">
            <w:pPr>
              <w:spacing w:line="360" w:lineRule="auto"/>
              <w:ind w:right="-180"/>
              <w:rPr>
                <w:rFonts w:ascii="Arial" w:hAnsi="Arial" w:cs="Arial"/>
                <w:b/>
                <w:szCs w:val="22"/>
              </w:rPr>
            </w:pPr>
          </w:p>
        </w:tc>
      </w:tr>
      <w:tr w:rsidR="00AD4B8F" w:rsidRPr="00D00B30" w14:paraId="472FDF81" w14:textId="77777777" w:rsidTr="00AD4B8F">
        <w:tc>
          <w:tcPr>
            <w:tcW w:w="4630" w:type="dxa"/>
          </w:tcPr>
          <w:p w14:paraId="4692E14C" w14:textId="77777777" w:rsidR="00AD4B8F" w:rsidRPr="00D00B30" w:rsidRDefault="00AD4B8F" w:rsidP="00AD4B8F">
            <w:pPr>
              <w:spacing w:line="360" w:lineRule="auto"/>
              <w:ind w:right="-180"/>
              <w:rPr>
                <w:rFonts w:ascii="Arial" w:hAnsi="Arial" w:cs="Arial"/>
                <w:b/>
                <w:szCs w:val="22"/>
              </w:rPr>
            </w:pPr>
          </w:p>
        </w:tc>
        <w:tc>
          <w:tcPr>
            <w:tcW w:w="4630" w:type="dxa"/>
          </w:tcPr>
          <w:p w14:paraId="0BDA0CF6" w14:textId="77777777" w:rsidR="00AD4B8F" w:rsidRPr="00D00B30" w:rsidRDefault="00AD4B8F" w:rsidP="00AD4B8F">
            <w:pPr>
              <w:spacing w:line="360" w:lineRule="auto"/>
              <w:ind w:right="-180"/>
              <w:rPr>
                <w:rFonts w:ascii="Arial" w:hAnsi="Arial" w:cs="Arial"/>
                <w:b/>
                <w:szCs w:val="22"/>
              </w:rPr>
            </w:pPr>
          </w:p>
        </w:tc>
      </w:tr>
      <w:tr w:rsidR="00AD4B8F" w:rsidRPr="00D00B30" w14:paraId="361DD7BA" w14:textId="77777777" w:rsidTr="00AD4B8F">
        <w:tc>
          <w:tcPr>
            <w:tcW w:w="4630" w:type="dxa"/>
          </w:tcPr>
          <w:p w14:paraId="129E432A" w14:textId="77777777" w:rsidR="00AD4B8F" w:rsidRPr="00D00B30" w:rsidRDefault="00AD4B8F" w:rsidP="00AD4B8F">
            <w:pPr>
              <w:spacing w:line="360" w:lineRule="auto"/>
              <w:ind w:right="-180"/>
              <w:rPr>
                <w:rFonts w:ascii="Arial" w:hAnsi="Arial" w:cs="Arial"/>
                <w:b/>
                <w:szCs w:val="22"/>
              </w:rPr>
            </w:pPr>
          </w:p>
        </w:tc>
        <w:tc>
          <w:tcPr>
            <w:tcW w:w="4630" w:type="dxa"/>
          </w:tcPr>
          <w:p w14:paraId="5C8359EE" w14:textId="77777777" w:rsidR="00AD4B8F" w:rsidRPr="00D00B30" w:rsidRDefault="00AD4B8F" w:rsidP="00AD4B8F">
            <w:pPr>
              <w:spacing w:line="360" w:lineRule="auto"/>
              <w:ind w:right="-180"/>
              <w:rPr>
                <w:rFonts w:ascii="Arial" w:hAnsi="Arial" w:cs="Arial"/>
                <w:b/>
                <w:szCs w:val="22"/>
              </w:rPr>
            </w:pPr>
          </w:p>
        </w:tc>
      </w:tr>
      <w:tr w:rsidR="00AD4B8F" w:rsidRPr="00D00B30" w14:paraId="4E0F06E3" w14:textId="77777777" w:rsidTr="00AD4B8F">
        <w:trPr>
          <w:trHeight w:val="1115"/>
        </w:trPr>
        <w:tc>
          <w:tcPr>
            <w:tcW w:w="9260" w:type="dxa"/>
            <w:gridSpan w:val="2"/>
          </w:tcPr>
          <w:p w14:paraId="31E9D35D" w14:textId="77777777" w:rsidR="00AD4B8F" w:rsidRPr="00D00B30" w:rsidRDefault="00AD4B8F" w:rsidP="00AD4B8F">
            <w:pPr>
              <w:ind w:right="-180"/>
              <w:rPr>
                <w:rFonts w:ascii="Calibri" w:eastAsia="Calibri" w:hAnsi="Calibri" w:cs="Calibri"/>
                <w:b/>
                <w:bCs/>
                <w:color w:val="000000"/>
                <w:sz w:val="22"/>
                <w:szCs w:val="22"/>
              </w:rPr>
            </w:pPr>
            <w:r w:rsidRPr="00D00B30">
              <w:rPr>
                <w:rFonts w:ascii="Calibri" w:eastAsia="Calibri" w:hAnsi="Calibri" w:cs="Calibri"/>
                <w:b/>
                <w:bCs/>
                <w:color w:val="000000"/>
                <w:sz w:val="22"/>
                <w:szCs w:val="22"/>
              </w:rPr>
              <w:t>Zoning Requirements: Will your project or program require land plan review plans, zoning approval</w:t>
            </w:r>
          </w:p>
          <w:p w14:paraId="725E53A0" w14:textId="77777777" w:rsidR="00AD4B8F" w:rsidRPr="00D00B30" w:rsidRDefault="00AD4B8F" w:rsidP="00AD4B8F">
            <w:r w:rsidRPr="00D00B30">
              <w:rPr>
                <w:rFonts w:ascii="Calibri" w:eastAsia="Calibri" w:hAnsi="Calibri" w:cs="Calibri"/>
                <w:b/>
                <w:bCs/>
                <w:color w:val="000000"/>
                <w:sz w:val="22"/>
                <w:szCs w:val="22"/>
              </w:rPr>
              <w:t>Or adjustments, building inspection and or permits?</w:t>
            </w:r>
          </w:p>
          <w:p w14:paraId="27BB0DD9" w14:textId="77777777" w:rsidR="00AD4B8F" w:rsidRPr="00D00B30" w:rsidRDefault="00AD4B8F" w:rsidP="00AD4B8F">
            <w:pPr>
              <w:spacing w:line="360" w:lineRule="auto"/>
              <w:ind w:right="-180"/>
              <w:rPr>
                <w:rFonts w:ascii="Arial" w:hAnsi="Arial" w:cs="Arial"/>
                <w:b/>
                <w:szCs w:val="22"/>
              </w:rPr>
            </w:pPr>
          </w:p>
        </w:tc>
      </w:tr>
    </w:tbl>
    <w:p w14:paraId="4D6F55DD" w14:textId="5246C327" w:rsidR="00D00B30" w:rsidRPr="00907A22" w:rsidRDefault="00AD4B8F" w:rsidP="00D00B30">
      <w:pPr>
        <w:spacing w:after="160" w:line="259" w:lineRule="auto"/>
        <w:rPr>
          <w:rFonts w:asciiTheme="minorHAnsi" w:hAnsiTheme="minorHAnsi" w:cs="Arial"/>
          <w:b/>
          <w:sz w:val="32"/>
          <w:szCs w:val="22"/>
        </w:rPr>
      </w:pPr>
      <w:r w:rsidRPr="00907A22">
        <w:rPr>
          <w:rFonts w:asciiTheme="minorHAnsi" w:hAnsiTheme="minorHAnsi" w:cs="Arial"/>
          <w:b/>
          <w:sz w:val="32"/>
          <w:szCs w:val="22"/>
        </w:rPr>
        <w:t xml:space="preserve"> </w:t>
      </w:r>
      <w:r w:rsidR="00D00B30" w:rsidRPr="00907A22">
        <w:rPr>
          <w:rFonts w:asciiTheme="minorHAnsi" w:hAnsiTheme="minorHAnsi" w:cs="Arial"/>
          <w:b/>
          <w:sz w:val="32"/>
          <w:szCs w:val="22"/>
        </w:rPr>
        <w:br w:type="page"/>
      </w:r>
    </w:p>
    <w:p w14:paraId="2A9035FC" w14:textId="70FCD581" w:rsidR="00D00B30" w:rsidRPr="00907A22" w:rsidRDefault="00D00B30" w:rsidP="00AD4B8F">
      <w:pPr>
        <w:spacing w:line="360" w:lineRule="auto"/>
        <w:ind w:right="-180"/>
        <w:jc w:val="center"/>
        <w:rPr>
          <w:rFonts w:ascii="Arial" w:hAnsi="Arial" w:cs="Arial"/>
          <w:b/>
          <w:sz w:val="22"/>
          <w:szCs w:val="22"/>
        </w:rPr>
      </w:pPr>
      <w:bookmarkStart w:id="2" w:name="_GoBack"/>
      <w:bookmarkEnd w:id="2"/>
      <w:r w:rsidRPr="00907A22">
        <w:rPr>
          <w:rFonts w:ascii="Calibri" w:eastAsia="Calibri" w:hAnsi="Calibri" w:cs="Calibri"/>
          <w:b/>
          <w:bCs/>
          <w:sz w:val="28"/>
          <w:szCs w:val="32"/>
        </w:rPr>
        <w:lastRenderedPageBreak/>
        <w:t>Project Budget</w:t>
      </w:r>
    </w:p>
    <w:p w14:paraId="7E5D28A1" w14:textId="312C114C" w:rsidR="00E02325" w:rsidRDefault="00E02325" w:rsidP="00E02325">
      <w:pPr>
        <w:rPr>
          <w:rFonts w:asciiTheme="minorHAnsi" w:hAnsiTheme="minorHAnsi" w:cstheme="minorHAnsi"/>
          <w:b/>
          <w:szCs w:val="22"/>
        </w:rPr>
      </w:pPr>
      <w:r w:rsidRPr="002775F4">
        <w:rPr>
          <w:rFonts w:asciiTheme="minorHAnsi" w:hAnsiTheme="minorHAnsi" w:cstheme="minorHAnsi"/>
          <w:b/>
          <w:szCs w:val="22"/>
        </w:rPr>
        <w:t>Budget Allocation:</w:t>
      </w:r>
    </w:p>
    <w:p w14:paraId="02A060DD" w14:textId="77777777" w:rsidR="002775F4" w:rsidRPr="002775F4" w:rsidRDefault="002775F4" w:rsidP="00E02325">
      <w:pPr>
        <w:rPr>
          <w:rFonts w:asciiTheme="minorHAnsi" w:hAnsiTheme="minorHAnsi" w:cstheme="minorHAnsi"/>
          <w:b/>
          <w:szCs w:val="22"/>
        </w:rPr>
      </w:pPr>
    </w:p>
    <w:p w14:paraId="7973D684" w14:textId="53A40014" w:rsidR="00D00B30" w:rsidRPr="00057634" w:rsidRDefault="00E02325" w:rsidP="00D00B30">
      <w:pPr>
        <w:rPr>
          <w:rFonts w:asciiTheme="minorHAnsi" w:hAnsiTheme="minorHAnsi" w:cstheme="minorHAnsi"/>
          <w:i/>
          <w:szCs w:val="22"/>
        </w:rPr>
      </w:pPr>
      <w:r w:rsidRPr="00057634">
        <w:rPr>
          <w:rFonts w:asciiTheme="minorHAnsi" w:hAnsiTheme="minorHAnsi" w:cstheme="minorHAnsi"/>
          <w:i/>
          <w:szCs w:val="22"/>
        </w:rPr>
        <w:t xml:space="preserve">Your CDBG funding request must be broken down below. Please list itemized </w:t>
      </w:r>
      <w:r w:rsidR="002775F4" w:rsidRPr="00057634">
        <w:rPr>
          <w:rFonts w:asciiTheme="minorHAnsi" w:hAnsiTheme="minorHAnsi" w:cstheme="minorHAnsi"/>
          <w:i/>
          <w:szCs w:val="22"/>
        </w:rPr>
        <w:t>dollar</w:t>
      </w:r>
      <w:r w:rsidRPr="00057634">
        <w:rPr>
          <w:rFonts w:asciiTheme="minorHAnsi" w:hAnsiTheme="minorHAnsi" w:cstheme="minorHAnsi"/>
          <w:i/>
          <w:szCs w:val="22"/>
        </w:rPr>
        <w:t xml:space="preserve"> amounts and proposed activities of how the funds will be expended. The total must equal the total amount of CDBG funds you are requesting</w:t>
      </w:r>
    </w:p>
    <w:p w14:paraId="6BF97B37" w14:textId="77777777" w:rsidR="00D00B30" w:rsidRPr="00D00B30" w:rsidRDefault="00D00B30" w:rsidP="00D00B30">
      <w:pPr>
        <w:ind w:left="90"/>
        <w:rPr>
          <w:rFonts w:ascii="Arial" w:hAnsi="Arial" w:cs="Arial"/>
          <w:i/>
          <w:sz w:val="12"/>
          <w:szCs w:val="22"/>
        </w:rPr>
      </w:pPr>
    </w:p>
    <w:tbl>
      <w:tblPr>
        <w:tblStyle w:val="TableGrid"/>
        <w:tblW w:w="10080" w:type="dxa"/>
        <w:tblInd w:w="-725" w:type="dxa"/>
        <w:tblLook w:val="04A0" w:firstRow="1" w:lastRow="0" w:firstColumn="1" w:lastColumn="0" w:noHBand="0" w:noVBand="1"/>
      </w:tblPr>
      <w:tblGrid>
        <w:gridCol w:w="990"/>
        <w:gridCol w:w="2610"/>
        <w:gridCol w:w="1754"/>
        <w:gridCol w:w="1543"/>
        <w:gridCol w:w="1544"/>
        <w:gridCol w:w="1639"/>
      </w:tblGrid>
      <w:tr w:rsidR="00E02325" w14:paraId="254819D3" w14:textId="77777777" w:rsidTr="002775F4">
        <w:tc>
          <w:tcPr>
            <w:tcW w:w="990" w:type="dxa"/>
          </w:tcPr>
          <w:p w14:paraId="51D8D73F" w14:textId="6841743E" w:rsidR="00E02325" w:rsidRPr="00E02325" w:rsidRDefault="00E02325" w:rsidP="00907A22">
            <w:pPr>
              <w:contextualSpacing/>
              <w:jc w:val="center"/>
              <w:rPr>
                <w:rFonts w:ascii="Calibri" w:eastAsia="Calibri" w:hAnsi="Calibri" w:cs="Calibri"/>
                <w:b/>
                <w:bCs/>
                <w:i/>
                <w:sz w:val="28"/>
              </w:rPr>
            </w:pPr>
          </w:p>
        </w:tc>
        <w:tc>
          <w:tcPr>
            <w:tcW w:w="2610" w:type="dxa"/>
          </w:tcPr>
          <w:p w14:paraId="06C67072" w14:textId="5B9D0532" w:rsidR="00E02325" w:rsidRPr="00E02325" w:rsidRDefault="00E02325" w:rsidP="00907A22">
            <w:pPr>
              <w:contextualSpacing/>
              <w:jc w:val="center"/>
              <w:rPr>
                <w:rFonts w:ascii="Calibri" w:eastAsia="Calibri" w:hAnsi="Calibri" w:cs="Calibri"/>
                <w:b/>
                <w:bCs/>
              </w:rPr>
            </w:pPr>
            <w:r w:rsidRPr="00E02325">
              <w:rPr>
                <w:rFonts w:ascii="Calibri" w:eastAsia="Calibri" w:hAnsi="Calibri" w:cs="Calibri"/>
                <w:b/>
                <w:bCs/>
              </w:rPr>
              <w:t>Activity Details</w:t>
            </w:r>
          </w:p>
        </w:tc>
        <w:tc>
          <w:tcPr>
            <w:tcW w:w="1754" w:type="dxa"/>
          </w:tcPr>
          <w:p w14:paraId="05D46FC1" w14:textId="52DDF0BF" w:rsidR="00E02325" w:rsidRPr="00E02325" w:rsidRDefault="00E02325" w:rsidP="00907A22">
            <w:pPr>
              <w:contextualSpacing/>
              <w:jc w:val="center"/>
              <w:rPr>
                <w:rFonts w:ascii="Calibri" w:eastAsia="Calibri" w:hAnsi="Calibri" w:cs="Calibri"/>
                <w:b/>
                <w:bCs/>
              </w:rPr>
            </w:pPr>
            <w:r w:rsidRPr="00E02325">
              <w:rPr>
                <w:rFonts w:ascii="Calibri" w:eastAsia="Calibri" w:hAnsi="Calibri" w:cs="Calibri"/>
                <w:b/>
                <w:bCs/>
              </w:rPr>
              <w:t>Amount of Funds Requested</w:t>
            </w:r>
          </w:p>
        </w:tc>
        <w:tc>
          <w:tcPr>
            <w:tcW w:w="1543" w:type="dxa"/>
          </w:tcPr>
          <w:p w14:paraId="7966B966" w14:textId="77777777" w:rsidR="00E02325" w:rsidRPr="00E02325" w:rsidRDefault="00E02325" w:rsidP="00907A22">
            <w:pPr>
              <w:contextualSpacing/>
              <w:jc w:val="center"/>
              <w:rPr>
                <w:rFonts w:ascii="Calibri" w:eastAsia="Calibri" w:hAnsi="Calibri" w:cs="Calibri"/>
                <w:b/>
                <w:bCs/>
              </w:rPr>
            </w:pPr>
            <w:r w:rsidRPr="00E02325">
              <w:rPr>
                <w:rFonts w:ascii="Calibri" w:eastAsia="Calibri" w:hAnsi="Calibri" w:cs="Calibri"/>
                <w:b/>
                <w:bCs/>
              </w:rPr>
              <w:t xml:space="preserve">Other </w:t>
            </w:r>
          </w:p>
          <w:p w14:paraId="5EBDB1D9" w14:textId="77777777" w:rsidR="00E02325" w:rsidRPr="00E02325" w:rsidRDefault="00E02325" w:rsidP="00907A22">
            <w:pPr>
              <w:contextualSpacing/>
              <w:jc w:val="center"/>
              <w:rPr>
                <w:rFonts w:ascii="Calibri" w:eastAsia="Calibri" w:hAnsi="Calibri" w:cs="Calibri"/>
                <w:b/>
                <w:bCs/>
              </w:rPr>
            </w:pPr>
            <w:r w:rsidRPr="00E02325">
              <w:rPr>
                <w:rFonts w:ascii="Calibri" w:eastAsia="Calibri" w:hAnsi="Calibri" w:cs="Calibri"/>
                <w:b/>
                <w:bCs/>
              </w:rPr>
              <w:t>Funding Sources</w:t>
            </w:r>
          </w:p>
          <w:p w14:paraId="41CFE447" w14:textId="1C100111" w:rsidR="00E02325" w:rsidRPr="00E02325" w:rsidRDefault="00E02325" w:rsidP="00907A22">
            <w:pPr>
              <w:contextualSpacing/>
              <w:jc w:val="center"/>
              <w:rPr>
                <w:rFonts w:ascii="Calibri" w:eastAsia="Calibri" w:hAnsi="Calibri" w:cs="Calibri"/>
                <w:b/>
                <w:bCs/>
              </w:rPr>
            </w:pPr>
            <w:r w:rsidRPr="00E02325">
              <w:rPr>
                <w:rFonts w:ascii="Calibri" w:eastAsia="Calibri" w:hAnsi="Calibri" w:cs="Calibri"/>
                <w:b/>
                <w:bCs/>
              </w:rPr>
              <w:t>Amount</w:t>
            </w:r>
          </w:p>
        </w:tc>
        <w:tc>
          <w:tcPr>
            <w:tcW w:w="1544" w:type="dxa"/>
          </w:tcPr>
          <w:p w14:paraId="44B818CF" w14:textId="77777777" w:rsidR="00E02325" w:rsidRPr="00E02325" w:rsidRDefault="00E02325" w:rsidP="00E02325">
            <w:pPr>
              <w:contextualSpacing/>
              <w:jc w:val="center"/>
              <w:rPr>
                <w:rFonts w:ascii="Calibri" w:eastAsia="Calibri" w:hAnsi="Calibri" w:cs="Calibri"/>
                <w:b/>
                <w:bCs/>
              </w:rPr>
            </w:pPr>
            <w:r w:rsidRPr="00E02325">
              <w:rPr>
                <w:rFonts w:ascii="Calibri" w:eastAsia="Calibri" w:hAnsi="Calibri" w:cs="Calibri"/>
                <w:b/>
                <w:bCs/>
              </w:rPr>
              <w:t xml:space="preserve">Other </w:t>
            </w:r>
          </w:p>
          <w:p w14:paraId="5F75553A" w14:textId="0F9588D9" w:rsidR="00E02325" w:rsidRPr="00E02325" w:rsidRDefault="00E02325" w:rsidP="00E02325">
            <w:pPr>
              <w:contextualSpacing/>
              <w:jc w:val="center"/>
              <w:rPr>
                <w:rFonts w:ascii="Calibri" w:eastAsia="Calibri" w:hAnsi="Calibri" w:cs="Calibri"/>
                <w:b/>
                <w:bCs/>
              </w:rPr>
            </w:pPr>
            <w:r w:rsidRPr="00E02325">
              <w:rPr>
                <w:rFonts w:ascii="Calibri" w:eastAsia="Calibri" w:hAnsi="Calibri" w:cs="Calibri"/>
                <w:b/>
                <w:bCs/>
              </w:rPr>
              <w:t xml:space="preserve">Funding Sources </w:t>
            </w:r>
          </w:p>
        </w:tc>
        <w:tc>
          <w:tcPr>
            <w:tcW w:w="1639" w:type="dxa"/>
          </w:tcPr>
          <w:p w14:paraId="33537F51" w14:textId="27D0AE66" w:rsidR="00E02325" w:rsidRPr="00E02325" w:rsidRDefault="00E02325" w:rsidP="00907A22">
            <w:pPr>
              <w:contextualSpacing/>
              <w:jc w:val="center"/>
              <w:rPr>
                <w:rFonts w:ascii="Calibri" w:eastAsia="Calibri" w:hAnsi="Calibri" w:cs="Calibri"/>
                <w:b/>
                <w:bCs/>
              </w:rPr>
            </w:pPr>
            <w:r w:rsidRPr="00E02325">
              <w:rPr>
                <w:rFonts w:ascii="Calibri" w:eastAsia="Calibri" w:hAnsi="Calibri" w:cs="Calibri"/>
                <w:b/>
                <w:bCs/>
              </w:rPr>
              <w:t>Total Budget</w:t>
            </w:r>
          </w:p>
        </w:tc>
      </w:tr>
      <w:tr w:rsidR="00E02325" w14:paraId="798BB798" w14:textId="77777777" w:rsidTr="002775F4">
        <w:trPr>
          <w:trHeight w:val="575"/>
        </w:trPr>
        <w:tc>
          <w:tcPr>
            <w:tcW w:w="990" w:type="dxa"/>
          </w:tcPr>
          <w:p w14:paraId="5A136D7F" w14:textId="45D10869" w:rsidR="00E02325" w:rsidRPr="00E02325" w:rsidRDefault="00E02325" w:rsidP="00907A22">
            <w:pPr>
              <w:contextualSpacing/>
              <w:jc w:val="center"/>
              <w:rPr>
                <w:rFonts w:ascii="Calibri" w:eastAsia="Calibri" w:hAnsi="Calibri" w:cs="Calibri"/>
                <w:b/>
                <w:bCs/>
                <w:i/>
              </w:rPr>
            </w:pPr>
            <w:r w:rsidRPr="00E02325">
              <w:rPr>
                <w:rFonts w:ascii="Calibri" w:eastAsia="Calibri" w:hAnsi="Calibri" w:cs="Calibri"/>
                <w:b/>
                <w:bCs/>
                <w:i/>
              </w:rPr>
              <w:t>Ex</w:t>
            </w:r>
          </w:p>
        </w:tc>
        <w:tc>
          <w:tcPr>
            <w:tcW w:w="2610" w:type="dxa"/>
          </w:tcPr>
          <w:p w14:paraId="365C83AB" w14:textId="446E5E3B" w:rsidR="00E02325" w:rsidRPr="00E02325" w:rsidRDefault="00E02325" w:rsidP="00907A22">
            <w:pPr>
              <w:contextualSpacing/>
              <w:jc w:val="center"/>
              <w:rPr>
                <w:rFonts w:ascii="Calibri" w:eastAsia="Calibri" w:hAnsi="Calibri" w:cs="Calibri"/>
                <w:b/>
                <w:bCs/>
                <w:i/>
              </w:rPr>
            </w:pPr>
            <w:r w:rsidRPr="00E02325">
              <w:rPr>
                <w:rFonts w:ascii="Calibri" w:eastAsia="Calibri" w:hAnsi="Calibri" w:cs="Calibri"/>
                <w:b/>
                <w:bCs/>
                <w:i/>
              </w:rPr>
              <w:t>Utilities</w:t>
            </w:r>
          </w:p>
        </w:tc>
        <w:tc>
          <w:tcPr>
            <w:tcW w:w="1754" w:type="dxa"/>
          </w:tcPr>
          <w:p w14:paraId="16340B7E" w14:textId="48C36312" w:rsidR="00E02325" w:rsidRPr="00E02325" w:rsidRDefault="00E02325" w:rsidP="00907A22">
            <w:pPr>
              <w:contextualSpacing/>
              <w:jc w:val="center"/>
              <w:rPr>
                <w:rFonts w:ascii="Calibri" w:eastAsia="Calibri" w:hAnsi="Calibri" w:cs="Calibri"/>
                <w:b/>
                <w:bCs/>
                <w:i/>
              </w:rPr>
            </w:pPr>
            <w:r w:rsidRPr="00E02325">
              <w:rPr>
                <w:rFonts w:ascii="Calibri" w:eastAsia="Calibri" w:hAnsi="Calibri" w:cs="Calibri"/>
                <w:b/>
                <w:bCs/>
                <w:i/>
              </w:rPr>
              <w:t>$2,000</w:t>
            </w:r>
          </w:p>
        </w:tc>
        <w:tc>
          <w:tcPr>
            <w:tcW w:w="1543" w:type="dxa"/>
          </w:tcPr>
          <w:p w14:paraId="65A9A87A" w14:textId="1266CE37" w:rsidR="00E02325" w:rsidRPr="00E02325" w:rsidRDefault="00E02325" w:rsidP="00907A22">
            <w:pPr>
              <w:contextualSpacing/>
              <w:jc w:val="center"/>
              <w:rPr>
                <w:rFonts w:ascii="Calibri" w:eastAsia="Calibri" w:hAnsi="Calibri" w:cs="Calibri"/>
                <w:b/>
                <w:bCs/>
                <w:i/>
              </w:rPr>
            </w:pPr>
            <w:r w:rsidRPr="00E02325">
              <w:rPr>
                <w:rFonts w:ascii="Calibri" w:eastAsia="Calibri" w:hAnsi="Calibri" w:cs="Calibri"/>
                <w:b/>
                <w:bCs/>
                <w:i/>
              </w:rPr>
              <w:t>$500</w:t>
            </w:r>
          </w:p>
        </w:tc>
        <w:tc>
          <w:tcPr>
            <w:tcW w:w="1544" w:type="dxa"/>
          </w:tcPr>
          <w:p w14:paraId="38B14A01" w14:textId="78ED2765" w:rsidR="00E02325" w:rsidRPr="00E02325" w:rsidRDefault="002775F4" w:rsidP="00907A22">
            <w:pPr>
              <w:contextualSpacing/>
              <w:jc w:val="center"/>
              <w:rPr>
                <w:rFonts w:ascii="Calibri" w:eastAsia="Calibri" w:hAnsi="Calibri" w:cs="Calibri"/>
                <w:b/>
                <w:bCs/>
                <w:i/>
              </w:rPr>
            </w:pPr>
            <w:r>
              <w:rPr>
                <w:rFonts w:ascii="Calibri" w:eastAsia="Calibri" w:hAnsi="Calibri" w:cs="Calibri"/>
                <w:b/>
                <w:bCs/>
                <w:i/>
              </w:rPr>
              <w:t>City of Columbia</w:t>
            </w:r>
          </w:p>
        </w:tc>
        <w:tc>
          <w:tcPr>
            <w:tcW w:w="1639" w:type="dxa"/>
          </w:tcPr>
          <w:p w14:paraId="0470E19B" w14:textId="650D564D" w:rsidR="00E02325" w:rsidRPr="00E02325" w:rsidRDefault="00E02325" w:rsidP="00907A22">
            <w:pPr>
              <w:contextualSpacing/>
              <w:jc w:val="center"/>
              <w:rPr>
                <w:rFonts w:ascii="Calibri" w:eastAsia="Calibri" w:hAnsi="Calibri" w:cs="Calibri"/>
                <w:b/>
                <w:bCs/>
                <w:i/>
              </w:rPr>
            </w:pPr>
            <w:r w:rsidRPr="00E02325">
              <w:rPr>
                <w:rFonts w:ascii="Calibri" w:eastAsia="Calibri" w:hAnsi="Calibri" w:cs="Calibri"/>
                <w:b/>
                <w:bCs/>
                <w:i/>
              </w:rPr>
              <w:t>$2,500</w:t>
            </w:r>
          </w:p>
        </w:tc>
      </w:tr>
      <w:tr w:rsidR="00E02325" w14:paraId="45B900A1" w14:textId="77777777" w:rsidTr="002775F4">
        <w:trPr>
          <w:trHeight w:val="494"/>
        </w:trPr>
        <w:tc>
          <w:tcPr>
            <w:tcW w:w="990" w:type="dxa"/>
          </w:tcPr>
          <w:p w14:paraId="000F3C95" w14:textId="77777777" w:rsidR="00E02325" w:rsidRPr="00E02325" w:rsidRDefault="00E02325" w:rsidP="00E02325">
            <w:pPr>
              <w:pStyle w:val="ListParagraph"/>
              <w:numPr>
                <w:ilvl w:val="0"/>
                <w:numId w:val="27"/>
              </w:numPr>
              <w:jc w:val="center"/>
              <w:rPr>
                <w:rFonts w:ascii="Calibri" w:eastAsia="Calibri" w:hAnsi="Calibri" w:cs="Calibri"/>
                <w:bCs/>
                <w:i/>
              </w:rPr>
            </w:pPr>
          </w:p>
        </w:tc>
        <w:tc>
          <w:tcPr>
            <w:tcW w:w="2610" w:type="dxa"/>
          </w:tcPr>
          <w:p w14:paraId="6393C511" w14:textId="77777777" w:rsidR="00E02325" w:rsidRDefault="00E02325" w:rsidP="00907A22">
            <w:pPr>
              <w:contextualSpacing/>
              <w:jc w:val="center"/>
              <w:rPr>
                <w:rFonts w:ascii="Calibri" w:eastAsia="Calibri" w:hAnsi="Calibri" w:cs="Calibri"/>
                <w:b/>
                <w:bCs/>
                <w:sz w:val="28"/>
              </w:rPr>
            </w:pPr>
          </w:p>
        </w:tc>
        <w:tc>
          <w:tcPr>
            <w:tcW w:w="1754" w:type="dxa"/>
          </w:tcPr>
          <w:p w14:paraId="36FC0C12" w14:textId="77777777" w:rsidR="00E02325" w:rsidRDefault="00E02325" w:rsidP="00907A22">
            <w:pPr>
              <w:contextualSpacing/>
              <w:jc w:val="center"/>
              <w:rPr>
                <w:rFonts w:ascii="Calibri" w:eastAsia="Calibri" w:hAnsi="Calibri" w:cs="Calibri"/>
                <w:b/>
                <w:bCs/>
                <w:sz w:val="28"/>
              </w:rPr>
            </w:pPr>
          </w:p>
        </w:tc>
        <w:tc>
          <w:tcPr>
            <w:tcW w:w="1543" w:type="dxa"/>
          </w:tcPr>
          <w:p w14:paraId="7E67EF6B" w14:textId="77777777" w:rsidR="00E02325" w:rsidRDefault="00E02325" w:rsidP="00907A22">
            <w:pPr>
              <w:contextualSpacing/>
              <w:jc w:val="center"/>
              <w:rPr>
                <w:rFonts w:ascii="Calibri" w:eastAsia="Calibri" w:hAnsi="Calibri" w:cs="Calibri"/>
                <w:b/>
                <w:bCs/>
                <w:sz w:val="28"/>
              </w:rPr>
            </w:pPr>
          </w:p>
        </w:tc>
        <w:tc>
          <w:tcPr>
            <w:tcW w:w="1544" w:type="dxa"/>
          </w:tcPr>
          <w:p w14:paraId="7458D6C0" w14:textId="77777777" w:rsidR="00E02325" w:rsidRDefault="00E02325" w:rsidP="00907A22">
            <w:pPr>
              <w:contextualSpacing/>
              <w:jc w:val="center"/>
              <w:rPr>
                <w:rFonts w:ascii="Calibri" w:eastAsia="Calibri" w:hAnsi="Calibri" w:cs="Calibri"/>
                <w:b/>
                <w:bCs/>
                <w:sz w:val="28"/>
              </w:rPr>
            </w:pPr>
          </w:p>
        </w:tc>
        <w:tc>
          <w:tcPr>
            <w:tcW w:w="1639" w:type="dxa"/>
          </w:tcPr>
          <w:p w14:paraId="0F337FC2" w14:textId="77777777" w:rsidR="00E02325" w:rsidRDefault="00E02325" w:rsidP="00907A22">
            <w:pPr>
              <w:contextualSpacing/>
              <w:jc w:val="center"/>
              <w:rPr>
                <w:rFonts w:ascii="Calibri" w:eastAsia="Calibri" w:hAnsi="Calibri" w:cs="Calibri"/>
                <w:b/>
                <w:bCs/>
                <w:sz w:val="28"/>
              </w:rPr>
            </w:pPr>
          </w:p>
        </w:tc>
      </w:tr>
      <w:tr w:rsidR="00E02325" w14:paraId="5758091F" w14:textId="77777777" w:rsidTr="002775F4">
        <w:trPr>
          <w:trHeight w:val="530"/>
        </w:trPr>
        <w:tc>
          <w:tcPr>
            <w:tcW w:w="990" w:type="dxa"/>
          </w:tcPr>
          <w:p w14:paraId="655A0172" w14:textId="77777777" w:rsidR="00E02325" w:rsidRPr="00E02325" w:rsidRDefault="00E02325" w:rsidP="00E02325">
            <w:pPr>
              <w:pStyle w:val="ListParagraph"/>
              <w:numPr>
                <w:ilvl w:val="0"/>
                <w:numId w:val="27"/>
              </w:numPr>
              <w:jc w:val="center"/>
              <w:rPr>
                <w:rFonts w:ascii="Calibri" w:eastAsia="Calibri" w:hAnsi="Calibri" w:cs="Calibri"/>
                <w:bCs/>
                <w:i/>
              </w:rPr>
            </w:pPr>
          </w:p>
        </w:tc>
        <w:tc>
          <w:tcPr>
            <w:tcW w:w="2610" w:type="dxa"/>
          </w:tcPr>
          <w:p w14:paraId="48F64DE7" w14:textId="77777777" w:rsidR="00E02325" w:rsidRDefault="00E02325" w:rsidP="00907A22">
            <w:pPr>
              <w:contextualSpacing/>
              <w:jc w:val="center"/>
              <w:rPr>
                <w:rFonts w:ascii="Calibri" w:eastAsia="Calibri" w:hAnsi="Calibri" w:cs="Calibri"/>
                <w:b/>
                <w:bCs/>
                <w:sz w:val="28"/>
              </w:rPr>
            </w:pPr>
          </w:p>
        </w:tc>
        <w:tc>
          <w:tcPr>
            <w:tcW w:w="1754" w:type="dxa"/>
          </w:tcPr>
          <w:p w14:paraId="2C176871" w14:textId="77777777" w:rsidR="00E02325" w:rsidRDefault="00E02325" w:rsidP="00907A22">
            <w:pPr>
              <w:contextualSpacing/>
              <w:jc w:val="center"/>
              <w:rPr>
                <w:rFonts w:ascii="Calibri" w:eastAsia="Calibri" w:hAnsi="Calibri" w:cs="Calibri"/>
                <w:b/>
                <w:bCs/>
                <w:sz w:val="28"/>
              </w:rPr>
            </w:pPr>
          </w:p>
        </w:tc>
        <w:tc>
          <w:tcPr>
            <w:tcW w:w="1543" w:type="dxa"/>
          </w:tcPr>
          <w:p w14:paraId="190E8282" w14:textId="77777777" w:rsidR="00E02325" w:rsidRDefault="00E02325" w:rsidP="00907A22">
            <w:pPr>
              <w:contextualSpacing/>
              <w:jc w:val="center"/>
              <w:rPr>
                <w:rFonts w:ascii="Calibri" w:eastAsia="Calibri" w:hAnsi="Calibri" w:cs="Calibri"/>
                <w:b/>
                <w:bCs/>
                <w:sz w:val="28"/>
              </w:rPr>
            </w:pPr>
          </w:p>
        </w:tc>
        <w:tc>
          <w:tcPr>
            <w:tcW w:w="1544" w:type="dxa"/>
          </w:tcPr>
          <w:p w14:paraId="5CB16554" w14:textId="77777777" w:rsidR="00E02325" w:rsidRDefault="00E02325" w:rsidP="00907A22">
            <w:pPr>
              <w:contextualSpacing/>
              <w:jc w:val="center"/>
              <w:rPr>
                <w:rFonts w:ascii="Calibri" w:eastAsia="Calibri" w:hAnsi="Calibri" w:cs="Calibri"/>
                <w:b/>
                <w:bCs/>
                <w:sz w:val="28"/>
              </w:rPr>
            </w:pPr>
          </w:p>
        </w:tc>
        <w:tc>
          <w:tcPr>
            <w:tcW w:w="1639" w:type="dxa"/>
          </w:tcPr>
          <w:p w14:paraId="1C8938E2" w14:textId="77777777" w:rsidR="00E02325" w:rsidRDefault="00E02325" w:rsidP="00907A22">
            <w:pPr>
              <w:contextualSpacing/>
              <w:jc w:val="center"/>
              <w:rPr>
                <w:rFonts w:ascii="Calibri" w:eastAsia="Calibri" w:hAnsi="Calibri" w:cs="Calibri"/>
                <w:b/>
                <w:bCs/>
                <w:sz w:val="28"/>
              </w:rPr>
            </w:pPr>
          </w:p>
        </w:tc>
      </w:tr>
      <w:tr w:rsidR="00E02325" w14:paraId="1402632D" w14:textId="77777777" w:rsidTr="002775F4">
        <w:trPr>
          <w:trHeight w:val="530"/>
        </w:trPr>
        <w:tc>
          <w:tcPr>
            <w:tcW w:w="990" w:type="dxa"/>
          </w:tcPr>
          <w:p w14:paraId="6762CDFD" w14:textId="77777777" w:rsidR="00E02325" w:rsidRPr="00E02325" w:rsidRDefault="00E02325" w:rsidP="00E02325">
            <w:pPr>
              <w:pStyle w:val="ListParagraph"/>
              <w:numPr>
                <w:ilvl w:val="0"/>
                <w:numId w:val="27"/>
              </w:numPr>
              <w:jc w:val="center"/>
              <w:rPr>
                <w:rFonts w:ascii="Calibri" w:eastAsia="Calibri" w:hAnsi="Calibri" w:cs="Calibri"/>
                <w:bCs/>
                <w:i/>
              </w:rPr>
            </w:pPr>
          </w:p>
        </w:tc>
        <w:tc>
          <w:tcPr>
            <w:tcW w:w="2610" w:type="dxa"/>
          </w:tcPr>
          <w:p w14:paraId="54855A0C" w14:textId="77777777" w:rsidR="00E02325" w:rsidRDefault="00E02325" w:rsidP="00907A22">
            <w:pPr>
              <w:contextualSpacing/>
              <w:jc w:val="center"/>
              <w:rPr>
                <w:rFonts w:ascii="Calibri" w:eastAsia="Calibri" w:hAnsi="Calibri" w:cs="Calibri"/>
                <w:b/>
                <w:bCs/>
                <w:sz w:val="28"/>
              </w:rPr>
            </w:pPr>
          </w:p>
        </w:tc>
        <w:tc>
          <w:tcPr>
            <w:tcW w:w="1754" w:type="dxa"/>
          </w:tcPr>
          <w:p w14:paraId="1ADC50DC" w14:textId="77777777" w:rsidR="00E02325" w:rsidRDefault="00E02325" w:rsidP="00907A22">
            <w:pPr>
              <w:contextualSpacing/>
              <w:jc w:val="center"/>
              <w:rPr>
                <w:rFonts w:ascii="Calibri" w:eastAsia="Calibri" w:hAnsi="Calibri" w:cs="Calibri"/>
                <w:b/>
                <w:bCs/>
                <w:sz w:val="28"/>
              </w:rPr>
            </w:pPr>
          </w:p>
        </w:tc>
        <w:tc>
          <w:tcPr>
            <w:tcW w:w="1543" w:type="dxa"/>
          </w:tcPr>
          <w:p w14:paraId="1116BAE0" w14:textId="77777777" w:rsidR="00E02325" w:rsidRDefault="00E02325" w:rsidP="00907A22">
            <w:pPr>
              <w:contextualSpacing/>
              <w:jc w:val="center"/>
              <w:rPr>
                <w:rFonts w:ascii="Calibri" w:eastAsia="Calibri" w:hAnsi="Calibri" w:cs="Calibri"/>
                <w:b/>
                <w:bCs/>
                <w:sz w:val="28"/>
              </w:rPr>
            </w:pPr>
          </w:p>
        </w:tc>
        <w:tc>
          <w:tcPr>
            <w:tcW w:w="1544" w:type="dxa"/>
          </w:tcPr>
          <w:p w14:paraId="300BEAA2" w14:textId="77777777" w:rsidR="00E02325" w:rsidRDefault="00E02325" w:rsidP="00907A22">
            <w:pPr>
              <w:contextualSpacing/>
              <w:jc w:val="center"/>
              <w:rPr>
                <w:rFonts w:ascii="Calibri" w:eastAsia="Calibri" w:hAnsi="Calibri" w:cs="Calibri"/>
                <w:b/>
                <w:bCs/>
                <w:sz w:val="28"/>
              </w:rPr>
            </w:pPr>
          </w:p>
        </w:tc>
        <w:tc>
          <w:tcPr>
            <w:tcW w:w="1639" w:type="dxa"/>
          </w:tcPr>
          <w:p w14:paraId="543518B9" w14:textId="77777777" w:rsidR="00E02325" w:rsidRDefault="00E02325" w:rsidP="00907A22">
            <w:pPr>
              <w:contextualSpacing/>
              <w:jc w:val="center"/>
              <w:rPr>
                <w:rFonts w:ascii="Calibri" w:eastAsia="Calibri" w:hAnsi="Calibri" w:cs="Calibri"/>
                <w:b/>
                <w:bCs/>
                <w:sz w:val="28"/>
              </w:rPr>
            </w:pPr>
          </w:p>
        </w:tc>
      </w:tr>
      <w:tr w:rsidR="00E02325" w14:paraId="0F008AA2" w14:textId="77777777" w:rsidTr="002775F4">
        <w:trPr>
          <w:trHeight w:val="530"/>
        </w:trPr>
        <w:tc>
          <w:tcPr>
            <w:tcW w:w="990" w:type="dxa"/>
          </w:tcPr>
          <w:p w14:paraId="3AA37364" w14:textId="77777777" w:rsidR="00E02325" w:rsidRPr="00E02325" w:rsidRDefault="00E02325" w:rsidP="00E02325">
            <w:pPr>
              <w:pStyle w:val="ListParagraph"/>
              <w:numPr>
                <w:ilvl w:val="0"/>
                <w:numId w:val="27"/>
              </w:numPr>
              <w:jc w:val="center"/>
              <w:rPr>
                <w:rFonts w:ascii="Calibri" w:eastAsia="Calibri" w:hAnsi="Calibri" w:cs="Calibri"/>
                <w:bCs/>
                <w:i/>
              </w:rPr>
            </w:pPr>
          </w:p>
        </w:tc>
        <w:tc>
          <w:tcPr>
            <w:tcW w:w="2610" w:type="dxa"/>
          </w:tcPr>
          <w:p w14:paraId="2B8E8617" w14:textId="77777777" w:rsidR="00E02325" w:rsidRDefault="00E02325" w:rsidP="00907A22">
            <w:pPr>
              <w:contextualSpacing/>
              <w:jc w:val="center"/>
              <w:rPr>
                <w:rFonts w:ascii="Calibri" w:eastAsia="Calibri" w:hAnsi="Calibri" w:cs="Calibri"/>
                <w:b/>
                <w:bCs/>
                <w:sz w:val="28"/>
              </w:rPr>
            </w:pPr>
          </w:p>
        </w:tc>
        <w:tc>
          <w:tcPr>
            <w:tcW w:w="1754" w:type="dxa"/>
          </w:tcPr>
          <w:p w14:paraId="15BAF421" w14:textId="77777777" w:rsidR="00E02325" w:rsidRDefault="00E02325" w:rsidP="00907A22">
            <w:pPr>
              <w:contextualSpacing/>
              <w:jc w:val="center"/>
              <w:rPr>
                <w:rFonts w:ascii="Calibri" w:eastAsia="Calibri" w:hAnsi="Calibri" w:cs="Calibri"/>
                <w:b/>
                <w:bCs/>
                <w:sz w:val="28"/>
              </w:rPr>
            </w:pPr>
          </w:p>
        </w:tc>
        <w:tc>
          <w:tcPr>
            <w:tcW w:w="1543" w:type="dxa"/>
          </w:tcPr>
          <w:p w14:paraId="40344C50" w14:textId="77777777" w:rsidR="00E02325" w:rsidRDefault="00E02325" w:rsidP="00907A22">
            <w:pPr>
              <w:contextualSpacing/>
              <w:jc w:val="center"/>
              <w:rPr>
                <w:rFonts w:ascii="Calibri" w:eastAsia="Calibri" w:hAnsi="Calibri" w:cs="Calibri"/>
                <w:b/>
                <w:bCs/>
                <w:sz w:val="28"/>
              </w:rPr>
            </w:pPr>
          </w:p>
        </w:tc>
        <w:tc>
          <w:tcPr>
            <w:tcW w:w="1544" w:type="dxa"/>
          </w:tcPr>
          <w:p w14:paraId="316066FD" w14:textId="77777777" w:rsidR="00E02325" w:rsidRDefault="00E02325" w:rsidP="00907A22">
            <w:pPr>
              <w:contextualSpacing/>
              <w:jc w:val="center"/>
              <w:rPr>
                <w:rFonts w:ascii="Calibri" w:eastAsia="Calibri" w:hAnsi="Calibri" w:cs="Calibri"/>
                <w:b/>
                <w:bCs/>
                <w:sz w:val="28"/>
              </w:rPr>
            </w:pPr>
          </w:p>
        </w:tc>
        <w:tc>
          <w:tcPr>
            <w:tcW w:w="1639" w:type="dxa"/>
          </w:tcPr>
          <w:p w14:paraId="5A5BCE27" w14:textId="77777777" w:rsidR="00E02325" w:rsidRDefault="00E02325" w:rsidP="00907A22">
            <w:pPr>
              <w:contextualSpacing/>
              <w:jc w:val="center"/>
              <w:rPr>
                <w:rFonts w:ascii="Calibri" w:eastAsia="Calibri" w:hAnsi="Calibri" w:cs="Calibri"/>
                <w:b/>
                <w:bCs/>
                <w:sz w:val="28"/>
              </w:rPr>
            </w:pPr>
          </w:p>
        </w:tc>
      </w:tr>
      <w:tr w:rsidR="00E02325" w14:paraId="1D3B6B55" w14:textId="77777777" w:rsidTr="002775F4">
        <w:trPr>
          <w:trHeight w:val="530"/>
        </w:trPr>
        <w:tc>
          <w:tcPr>
            <w:tcW w:w="990" w:type="dxa"/>
          </w:tcPr>
          <w:p w14:paraId="147CE3D4" w14:textId="77777777" w:rsidR="00E02325" w:rsidRPr="00E02325" w:rsidRDefault="00E02325" w:rsidP="00E02325">
            <w:pPr>
              <w:pStyle w:val="ListParagraph"/>
              <w:numPr>
                <w:ilvl w:val="0"/>
                <w:numId w:val="27"/>
              </w:numPr>
              <w:jc w:val="center"/>
              <w:rPr>
                <w:rFonts w:ascii="Calibri" w:eastAsia="Calibri" w:hAnsi="Calibri" w:cs="Calibri"/>
                <w:bCs/>
                <w:i/>
              </w:rPr>
            </w:pPr>
          </w:p>
        </w:tc>
        <w:tc>
          <w:tcPr>
            <w:tcW w:w="2610" w:type="dxa"/>
          </w:tcPr>
          <w:p w14:paraId="163D0633" w14:textId="77777777" w:rsidR="00E02325" w:rsidRDefault="00E02325" w:rsidP="00907A22">
            <w:pPr>
              <w:contextualSpacing/>
              <w:jc w:val="center"/>
              <w:rPr>
                <w:rFonts w:ascii="Calibri" w:eastAsia="Calibri" w:hAnsi="Calibri" w:cs="Calibri"/>
                <w:b/>
                <w:bCs/>
                <w:sz w:val="28"/>
              </w:rPr>
            </w:pPr>
          </w:p>
        </w:tc>
        <w:tc>
          <w:tcPr>
            <w:tcW w:w="1754" w:type="dxa"/>
          </w:tcPr>
          <w:p w14:paraId="3E239643" w14:textId="77777777" w:rsidR="00E02325" w:rsidRDefault="00E02325" w:rsidP="00907A22">
            <w:pPr>
              <w:contextualSpacing/>
              <w:jc w:val="center"/>
              <w:rPr>
                <w:rFonts w:ascii="Calibri" w:eastAsia="Calibri" w:hAnsi="Calibri" w:cs="Calibri"/>
                <w:b/>
                <w:bCs/>
                <w:sz w:val="28"/>
              </w:rPr>
            </w:pPr>
          </w:p>
        </w:tc>
        <w:tc>
          <w:tcPr>
            <w:tcW w:w="1543" w:type="dxa"/>
          </w:tcPr>
          <w:p w14:paraId="764869F8" w14:textId="77777777" w:rsidR="00E02325" w:rsidRDefault="00E02325" w:rsidP="00907A22">
            <w:pPr>
              <w:contextualSpacing/>
              <w:jc w:val="center"/>
              <w:rPr>
                <w:rFonts w:ascii="Calibri" w:eastAsia="Calibri" w:hAnsi="Calibri" w:cs="Calibri"/>
                <w:b/>
                <w:bCs/>
                <w:sz w:val="28"/>
              </w:rPr>
            </w:pPr>
          </w:p>
        </w:tc>
        <w:tc>
          <w:tcPr>
            <w:tcW w:w="1544" w:type="dxa"/>
          </w:tcPr>
          <w:p w14:paraId="531642EF" w14:textId="77777777" w:rsidR="00E02325" w:rsidRDefault="00E02325" w:rsidP="00907A22">
            <w:pPr>
              <w:contextualSpacing/>
              <w:jc w:val="center"/>
              <w:rPr>
                <w:rFonts w:ascii="Calibri" w:eastAsia="Calibri" w:hAnsi="Calibri" w:cs="Calibri"/>
                <w:b/>
                <w:bCs/>
                <w:sz w:val="28"/>
              </w:rPr>
            </w:pPr>
          </w:p>
        </w:tc>
        <w:tc>
          <w:tcPr>
            <w:tcW w:w="1639" w:type="dxa"/>
          </w:tcPr>
          <w:p w14:paraId="18129DC6" w14:textId="77777777" w:rsidR="00E02325" w:rsidRDefault="00E02325" w:rsidP="00907A22">
            <w:pPr>
              <w:contextualSpacing/>
              <w:jc w:val="center"/>
              <w:rPr>
                <w:rFonts w:ascii="Calibri" w:eastAsia="Calibri" w:hAnsi="Calibri" w:cs="Calibri"/>
                <w:b/>
                <w:bCs/>
                <w:sz w:val="28"/>
              </w:rPr>
            </w:pPr>
          </w:p>
        </w:tc>
      </w:tr>
    </w:tbl>
    <w:p w14:paraId="2B5EB0E6" w14:textId="77777777" w:rsidR="00E02325" w:rsidRDefault="00E02325" w:rsidP="00907A22">
      <w:pPr>
        <w:contextualSpacing/>
        <w:jc w:val="center"/>
        <w:rPr>
          <w:rFonts w:ascii="Calibri" w:eastAsia="Calibri" w:hAnsi="Calibri" w:cs="Calibri"/>
          <w:b/>
          <w:bCs/>
          <w:sz w:val="28"/>
        </w:rPr>
      </w:pPr>
    </w:p>
    <w:p w14:paraId="0F60C5C0" w14:textId="77777777" w:rsidR="00E02325" w:rsidRDefault="00E02325" w:rsidP="00907A22">
      <w:pPr>
        <w:contextualSpacing/>
        <w:jc w:val="center"/>
        <w:rPr>
          <w:rFonts w:ascii="Calibri" w:eastAsia="Calibri" w:hAnsi="Calibri" w:cs="Calibri"/>
          <w:b/>
          <w:bCs/>
          <w:sz w:val="28"/>
        </w:rPr>
      </w:pPr>
    </w:p>
    <w:p w14:paraId="22757EA4" w14:textId="47AE9396" w:rsidR="00907A22" w:rsidRPr="00907A22" w:rsidRDefault="00907A22" w:rsidP="00907A22">
      <w:pPr>
        <w:contextualSpacing/>
        <w:jc w:val="center"/>
        <w:rPr>
          <w:rFonts w:ascii="Calibri" w:eastAsia="Calibri" w:hAnsi="Calibri" w:cs="Calibri"/>
          <w:b/>
          <w:bCs/>
          <w:sz w:val="28"/>
        </w:rPr>
      </w:pPr>
      <w:r w:rsidRPr="00907A22">
        <w:rPr>
          <w:rFonts w:ascii="Calibri" w:eastAsia="Calibri" w:hAnsi="Calibri" w:cs="Calibri"/>
          <w:b/>
          <w:bCs/>
          <w:sz w:val="28"/>
        </w:rPr>
        <w:t>Project Match</w:t>
      </w:r>
    </w:p>
    <w:p w14:paraId="01389B23" w14:textId="77777777" w:rsidR="00907A22" w:rsidRPr="00907A22" w:rsidRDefault="00907A22" w:rsidP="00907A22">
      <w:pPr>
        <w:contextualSpacing/>
        <w:jc w:val="center"/>
        <w:rPr>
          <w:rFonts w:ascii="Calibri" w:eastAsia="Calibri" w:hAnsi="Calibri" w:cs="Calibri"/>
          <w:b/>
          <w:bCs/>
          <w:sz w:val="28"/>
        </w:rPr>
      </w:pPr>
    </w:p>
    <w:p w14:paraId="6EDCD392" w14:textId="53196F3A" w:rsidR="00D00B30" w:rsidRDefault="00907A22" w:rsidP="00907A22">
      <w:pPr>
        <w:ind w:left="720"/>
        <w:contextualSpacing/>
        <w:jc w:val="both"/>
        <w:rPr>
          <w:rFonts w:ascii="Calibri" w:eastAsia="Calibri" w:hAnsi="Calibri" w:cs="Calibri"/>
          <w:b/>
          <w:bCs/>
          <w:i/>
          <w:sz w:val="22"/>
          <w:szCs w:val="22"/>
        </w:rPr>
      </w:pPr>
      <w:r w:rsidRPr="00907A22">
        <w:rPr>
          <w:rFonts w:ascii="Calibri" w:eastAsia="Calibri" w:hAnsi="Calibri" w:cs="Calibri"/>
          <w:b/>
          <w:bCs/>
          <w:i/>
          <w:sz w:val="22"/>
          <w:szCs w:val="22"/>
        </w:rPr>
        <w:t>There is a 25% match requirement for the CDBG Public Services award. In-kind contributions may count towards your match</w:t>
      </w:r>
    </w:p>
    <w:p w14:paraId="11CCF7FD" w14:textId="77777777" w:rsidR="00EF12D2" w:rsidRPr="00907A22" w:rsidRDefault="00EF12D2" w:rsidP="00907A22">
      <w:pPr>
        <w:ind w:left="720"/>
        <w:contextualSpacing/>
        <w:jc w:val="both"/>
        <w:rPr>
          <w:rFonts w:ascii="Arial" w:hAnsi="Arial" w:cs="Arial"/>
          <w:iCs/>
        </w:rPr>
      </w:pPr>
    </w:p>
    <w:tbl>
      <w:tblPr>
        <w:tblStyle w:val="TableGrid1"/>
        <w:tblW w:w="9643" w:type="dxa"/>
        <w:tblInd w:w="-5" w:type="dxa"/>
        <w:tblLook w:val="04A0" w:firstRow="1" w:lastRow="0" w:firstColumn="1" w:lastColumn="0" w:noHBand="0" w:noVBand="1"/>
      </w:tblPr>
      <w:tblGrid>
        <w:gridCol w:w="4818"/>
        <w:gridCol w:w="4825"/>
      </w:tblGrid>
      <w:tr w:rsidR="00D00B30" w:rsidRPr="00D00B30" w14:paraId="265EAAB8" w14:textId="77777777" w:rsidTr="00EF12D2">
        <w:trPr>
          <w:trHeight w:val="415"/>
        </w:trPr>
        <w:tc>
          <w:tcPr>
            <w:tcW w:w="4818" w:type="dxa"/>
            <w:shd w:val="clear" w:color="auto" w:fill="5B9BD5" w:themeFill="accent1"/>
          </w:tcPr>
          <w:p w14:paraId="28AD8745" w14:textId="77777777" w:rsidR="00D00B30" w:rsidRPr="00D00B30" w:rsidRDefault="00D00B30" w:rsidP="00D00B30">
            <w:pPr>
              <w:contextualSpacing/>
              <w:jc w:val="center"/>
              <w:rPr>
                <w:rFonts w:ascii="Arial" w:hAnsi="Arial" w:cs="Arial"/>
                <w:iCs/>
              </w:rPr>
            </w:pPr>
            <w:r w:rsidRPr="00D00B30">
              <w:rPr>
                <w:rFonts w:ascii="Arial" w:hAnsi="Arial" w:cs="Arial"/>
                <w:iCs/>
              </w:rPr>
              <w:t>Source</w:t>
            </w:r>
          </w:p>
        </w:tc>
        <w:tc>
          <w:tcPr>
            <w:tcW w:w="4825" w:type="dxa"/>
            <w:shd w:val="clear" w:color="auto" w:fill="5B9BD5" w:themeFill="accent1"/>
          </w:tcPr>
          <w:p w14:paraId="242B2607" w14:textId="77777777" w:rsidR="00D00B30" w:rsidRPr="00D00B30" w:rsidRDefault="00D00B30" w:rsidP="00D00B30">
            <w:pPr>
              <w:contextualSpacing/>
              <w:jc w:val="center"/>
              <w:rPr>
                <w:rFonts w:ascii="Arial" w:hAnsi="Arial" w:cs="Arial"/>
                <w:iCs/>
              </w:rPr>
            </w:pPr>
            <w:r w:rsidRPr="00D00B30">
              <w:rPr>
                <w:rFonts w:ascii="Arial" w:hAnsi="Arial" w:cs="Arial"/>
                <w:iCs/>
              </w:rPr>
              <w:t>Amount</w:t>
            </w:r>
          </w:p>
        </w:tc>
      </w:tr>
      <w:tr w:rsidR="00D00B30" w:rsidRPr="00D00B30" w14:paraId="2E44E75C" w14:textId="77777777" w:rsidTr="00EF12D2">
        <w:trPr>
          <w:trHeight w:val="415"/>
        </w:trPr>
        <w:tc>
          <w:tcPr>
            <w:tcW w:w="4818" w:type="dxa"/>
          </w:tcPr>
          <w:p w14:paraId="18C815F6" w14:textId="77777777" w:rsidR="00D00B30" w:rsidRPr="00D00B30" w:rsidRDefault="00D00B30" w:rsidP="00D00B30">
            <w:pPr>
              <w:contextualSpacing/>
              <w:jc w:val="both"/>
              <w:rPr>
                <w:rFonts w:ascii="Arial" w:hAnsi="Arial" w:cs="Arial"/>
                <w:iCs/>
              </w:rPr>
            </w:pPr>
          </w:p>
        </w:tc>
        <w:tc>
          <w:tcPr>
            <w:tcW w:w="4825" w:type="dxa"/>
          </w:tcPr>
          <w:p w14:paraId="4EFF2BEC" w14:textId="77777777" w:rsidR="00D00B30" w:rsidRPr="00D00B30" w:rsidRDefault="00D00B30" w:rsidP="00D00B30">
            <w:pPr>
              <w:contextualSpacing/>
              <w:jc w:val="both"/>
              <w:rPr>
                <w:rFonts w:ascii="Arial" w:hAnsi="Arial" w:cs="Arial"/>
                <w:iCs/>
              </w:rPr>
            </w:pPr>
          </w:p>
        </w:tc>
      </w:tr>
      <w:tr w:rsidR="00D00B30" w:rsidRPr="00D00B30" w14:paraId="271771E5" w14:textId="77777777" w:rsidTr="00EF12D2">
        <w:trPr>
          <w:trHeight w:val="397"/>
        </w:trPr>
        <w:tc>
          <w:tcPr>
            <w:tcW w:w="4818" w:type="dxa"/>
          </w:tcPr>
          <w:p w14:paraId="246C7A1B" w14:textId="77777777" w:rsidR="00D00B30" w:rsidRPr="00D00B30" w:rsidRDefault="00D00B30" w:rsidP="00D00B30">
            <w:pPr>
              <w:contextualSpacing/>
              <w:jc w:val="both"/>
              <w:rPr>
                <w:rFonts w:ascii="Arial" w:hAnsi="Arial" w:cs="Arial"/>
                <w:iCs/>
              </w:rPr>
            </w:pPr>
          </w:p>
        </w:tc>
        <w:tc>
          <w:tcPr>
            <w:tcW w:w="4825" w:type="dxa"/>
          </w:tcPr>
          <w:p w14:paraId="709534CC" w14:textId="77777777" w:rsidR="00D00B30" w:rsidRPr="00D00B30" w:rsidRDefault="00D00B30" w:rsidP="00D00B30">
            <w:pPr>
              <w:contextualSpacing/>
              <w:jc w:val="both"/>
              <w:rPr>
                <w:rFonts w:ascii="Arial" w:hAnsi="Arial" w:cs="Arial"/>
                <w:iCs/>
              </w:rPr>
            </w:pPr>
          </w:p>
        </w:tc>
      </w:tr>
    </w:tbl>
    <w:p w14:paraId="4979145D" w14:textId="77777777" w:rsidR="00D00B30" w:rsidRPr="00D00B30" w:rsidRDefault="00D00B30" w:rsidP="00D00B30">
      <w:pPr>
        <w:ind w:left="720"/>
        <w:contextualSpacing/>
        <w:jc w:val="both"/>
        <w:rPr>
          <w:rFonts w:ascii="Arial" w:hAnsi="Arial" w:cs="Arial"/>
          <w:iCs/>
        </w:rPr>
      </w:pPr>
    </w:p>
    <w:p w14:paraId="450F1A23" w14:textId="77777777" w:rsidR="00D00B30" w:rsidRPr="00D00B30" w:rsidRDefault="00D00B30" w:rsidP="00D00B30">
      <w:pPr>
        <w:spacing w:after="160" w:line="259" w:lineRule="auto"/>
        <w:rPr>
          <w:sz w:val="32"/>
        </w:rPr>
      </w:pPr>
      <w:r w:rsidRPr="00D00B30">
        <w:rPr>
          <w:sz w:val="32"/>
        </w:rPr>
        <w:br w:type="page"/>
      </w:r>
    </w:p>
    <w:p w14:paraId="6F6A8F32" w14:textId="77777777" w:rsidR="00D00B30" w:rsidRPr="00907A22" w:rsidRDefault="00D00B30" w:rsidP="00907A22">
      <w:pPr>
        <w:jc w:val="center"/>
        <w:rPr>
          <w:rFonts w:asciiTheme="minorHAnsi" w:hAnsiTheme="minorHAnsi"/>
          <w:b/>
          <w:sz w:val="32"/>
        </w:rPr>
      </w:pPr>
      <w:r w:rsidRPr="00907A22">
        <w:rPr>
          <w:rFonts w:asciiTheme="minorHAnsi" w:hAnsiTheme="minorHAnsi"/>
          <w:b/>
          <w:sz w:val="32"/>
        </w:rPr>
        <w:lastRenderedPageBreak/>
        <w:t>Required Documentation</w:t>
      </w:r>
    </w:p>
    <w:p w14:paraId="6604733D" w14:textId="77777777" w:rsidR="00D00B30" w:rsidRPr="00D00B30" w:rsidRDefault="00D00B30" w:rsidP="00D00B30">
      <w:pPr>
        <w:rPr>
          <w:b/>
          <w:sz w:val="32"/>
        </w:rPr>
      </w:pPr>
    </w:p>
    <w:p w14:paraId="53C5D196" w14:textId="77777777" w:rsidR="00D00B30" w:rsidRPr="00D00B30" w:rsidRDefault="00D00B30" w:rsidP="00D00B30">
      <w:pPr>
        <w:spacing w:line="259" w:lineRule="auto"/>
        <w:ind w:left="720"/>
        <w:rPr>
          <w:rFonts w:ascii="Calibri" w:eastAsia="Calibri" w:hAnsi="Calibri" w:cs="Calibri"/>
          <w:b/>
          <w:bCs/>
          <w:color w:val="FF0000"/>
          <w:sz w:val="22"/>
          <w:szCs w:val="22"/>
        </w:rPr>
      </w:pPr>
      <w:r w:rsidRPr="00D00B30">
        <w:rPr>
          <w:rFonts w:ascii="Calibri" w:eastAsia="Calibri" w:hAnsi="Calibri" w:cs="Calibri"/>
          <w:b/>
          <w:bCs/>
          <w:color w:val="000000"/>
          <w:sz w:val="22"/>
          <w:szCs w:val="22"/>
        </w:rPr>
        <w:t xml:space="preserve">-Verification of non-profit 501 (C) 3 Status </w:t>
      </w:r>
      <w:r w:rsidRPr="00D00B30">
        <w:rPr>
          <w:rFonts w:ascii="Calibri" w:eastAsia="Calibri" w:hAnsi="Calibri" w:cs="Calibri"/>
          <w:b/>
          <w:bCs/>
          <w:color w:val="FF0000"/>
          <w:sz w:val="22"/>
          <w:szCs w:val="22"/>
        </w:rPr>
        <w:t>*Required</w:t>
      </w:r>
      <w:r w:rsidRPr="00D00B30">
        <w:rPr>
          <w:rFonts w:ascii="Calibri" w:eastAsia="Calibri" w:hAnsi="Calibri" w:cs="Calibri"/>
          <w:b/>
          <w:bCs/>
          <w:color w:val="FF0000"/>
          <w:sz w:val="22"/>
          <w:szCs w:val="22"/>
        </w:rPr>
        <w:br/>
      </w:r>
      <w:r w:rsidRPr="00D00B30">
        <w:rPr>
          <w:rFonts w:ascii="Calibri" w:eastAsia="Calibri" w:hAnsi="Calibri" w:cs="Calibri"/>
          <w:b/>
          <w:bCs/>
          <w:color w:val="000000"/>
          <w:sz w:val="22"/>
          <w:szCs w:val="22"/>
        </w:rPr>
        <w:t xml:space="preserve">-Articles of Incorporation and By-Laws </w:t>
      </w:r>
      <w:r w:rsidRPr="00D00B30">
        <w:rPr>
          <w:rFonts w:ascii="Calibri" w:eastAsia="Calibri" w:hAnsi="Calibri" w:cs="Calibri"/>
          <w:b/>
          <w:bCs/>
          <w:color w:val="FF0000"/>
          <w:sz w:val="22"/>
          <w:szCs w:val="22"/>
        </w:rPr>
        <w:t>*Required</w:t>
      </w:r>
    </w:p>
    <w:p w14:paraId="67064CF1" w14:textId="77777777" w:rsidR="00D00B30" w:rsidRPr="00D00B30" w:rsidRDefault="00D00B30" w:rsidP="00D00B30">
      <w:pPr>
        <w:spacing w:line="259" w:lineRule="auto"/>
        <w:ind w:firstLine="720"/>
        <w:rPr>
          <w:rFonts w:ascii="Wingdings" w:eastAsia="Wingdings" w:hAnsi="Wingdings" w:cs="Wingdings"/>
          <w:color w:val="000000"/>
          <w:sz w:val="40"/>
          <w:szCs w:val="22"/>
        </w:rPr>
      </w:pPr>
      <w:r w:rsidRPr="00D00B30">
        <w:rPr>
          <w:rFonts w:ascii="Calibri" w:eastAsia="Calibri" w:hAnsi="Calibri" w:cs="Calibri"/>
          <w:b/>
          <w:bCs/>
          <w:color w:val="000000"/>
          <w:sz w:val="22"/>
          <w:szCs w:val="22"/>
        </w:rPr>
        <w:t xml:space="preserve">-Certificate of Good Standing </w:t>
      </w:r>
      <w:r w:rsidRPr="00D00B30">
        <w:rPr>
          <w:rFonts w:ascii="Calibri" w:eastAsia="Calibri" w:hAnsi="Calibri" w:cs="Calibri"/>
          <w:b/>
          <w:bCs/>
          <w:color w:val="FF0000"/>
          <w:sz w:val="22"/>
          <w:szCs w:val="22"/>
        </w:rPr>
        <w:t>*Required</w:t>
      </w:r>
    </w:p>
    <w:p w14:paraId="77C2B781" w14:textId="77777777" w:rsidR="00D00B30" w:rsidRPr="00D00B30" w:rsidRDefault="00D00B30" w:rsidP="00D00B30">
      <w:pPr>
        <w:spacing w:line="259" w:lineRule="auto"/>
        <w:ind w:firstLine="720"/>
        <w:rPr>
          <w:rFonts w:ascii="Calibri" w:eastAsia="Calibri" w:hAnsi="Calibri" w:cs="Calibri"/>
          <w:b/>
          <w:iCs/>
          <w:color w:val="FF0000"/>
          <w:sz w:val="22"/>
          <w:szCs w:val="22"/>
        </w:rPr>
      </w:pPr>
      <w:r w:rsidRPr="00D00B30">
        <w:rPr>
          <w:rFonts w:ascii="Calibri" w:eastAsia="Calibri" w:hAnsi="Calibri" w:cs="Calibri"/>
          <w:b/>
          <w:iCs/>
          <w:color w:val="080808"/>
          <w:sz w:val="22"/>
          <w:szCs w:val="22"/>
        </w:rPr>
        <w:t>-Copy of last audit or explain why the agency was not audited*</w:t>
      </w:r>
      <w:r w:rsidRPr="00D00B30">
        <w:rPr>
          <w:rFonts w:ascii="Calibri" w:eastAsia="Calibri" w:hAnsi="Calibri" w:cs="Calibri"/>
          <w:b/>
          <w:iCs/>
          <w:color w:val="FF0000"/>
          <w:sz w:val="22"/>
          <w:szCs w:val="22"/>
        </w:rPr>
        <w:t xml:space="preserve"> required</w:t>
      </w:r>
    </w:p>
    <w:p w14:paraId="0406B6AB" w14:textId="77777777" w:rsidR="00D00B30" w:rsidRPr="00D00B30" w:rsidRDefault="00D00B30" w:rsidP="00D00B30">
      <w:pPr>
        <w:spacing w:line="259" w:lineRule="auto"/>
        <w:ind w:firstLine="720"/>
        <w:rPr>
          <w:rFonts w:ascii="Wingdings" w:eastAsia="Wingdings" w:hAnsi="Wingdings" w:cs="Wingdings"/>
          <w:b/>
          <w:sz w:val="40"/>
          <w:szCs w:val="22"/>
        </w:rPr>
      </w:pPr>
      <w:r w:rsidRPr="00D00B30">
        <w:rPr>
          <w:rFonts w:ascii="Calibri" w:eastAsia="Calibri" w:hAnsi="Calibri" w:cs="Calibri"/>
          <w:b/>
          <w:iCs/>
          <w:sz w:val="22"/>
          <w:szCs w:val="22"/>
        </w:rPr>
        <w:t>-State and/or necessary licenses, if applicable</w:t>
      </w:r>
    </w:p>
    <w:p w14:paraId="109A79B1" w14:textId="77777777" w:rsidR="00D00B30" w:rsidRPr="00D00B30" w:rsidRDefault="00D00B30" w:rsidP="00D00B30">
      <w:pPr>
        <w:spacing w:line="259" w:lineRule="auto"/>
        <w:ind w:firstLine="720"/>
        <w:rPr>
          <w:rFonts w:asciiTheme="minorHAnsi" w:eastAsiaTheme="minorHAnsi" w:hAnsiTheme="minorHAnsi" w:cstheme="minorBidi"/>
          <w:b/>
          <w:color w:val="000000"/>
          <w:sz w:val="22"/>
          <w:szCs w:val="22"/>
        </w:rPr>
      </w:pPr>
      <w:r w:rsidRPr="00D00B30">
        <w:rPr>
          <w:rFonts w:asciiTheme="minorHAnsi" w:eastAsiaTheme="minorHAnsi" w:hAnsiTheme="minorHAnsi" w:cstheme="minorBidi"/>
          <w:b/>
          <w:color w:val="000000"/>
          <w:sz w:val="22"/>
          <w:szCs w:val="22"/>
        </w:rPr>
        <w:t>-Conflict of interest statement</w:t>
      </w:r>
    </w:p>
    <w:p w14:paraId="113B3E4A" w14:textId="77777777" w:rsidR="00D00B30" w:rsidRPr="00D00B30" w:rsidRDefault="00D00B30" w:rsidP="00D00B30">
      <w:pPr>
        <w:spacing w:line="259" w:lineRule="auto"/>
        <w:ind w:left="720"/>
        <w:rPr>
          <w:rFonts w:asciiTheme="minorHAnsi" w:eastAsiaTheme="minorHAnsi" w:hAnsiTheme="minorHAnsi" w:cstheme="minorBidi"/>
          <w:b/>
          <w:color w:val="FF0000"/>
          <w:sz w:val="22"/>
          <w:szCs w:val="22"/>
        </w:rPr>
      </w:pPr>
      <w:r w:rsidRPr="00D00B30">
        <w:rPr>
          <w:rFonts w:asciiTheme="minorHAnsi" w:eastAsiaTheme="minorHAnsi" w:hAnsiTheme="minorHAnsi" w:cstheme="minorBidi"/>
          <w:b/>
          <w:color w:val="000000"/>
          <w:sz w:val="22"/>
          <w:szCs w:val="22"/>
        </w:rPr>
        <w:t xml:space="preserve">-Itemized scope pf work including Cost Estimate is required for Rehab, construction, maintenance projects.* </w:t>
      </w:r>
      <w:r w:rsidRPr="00D00B30">
        <w:rPr>
          <w:rFonts w:asciiTheme="minorHAnsi" w:eastAsiaTheme="minorHAnsi" w:hAnsiTheme="minorHAnsi" w:cstheme="minorBidi"/>
          <w:b/>
          <w:color w:val="FF0000"/>
          <w:sz w:val="22"/>
          <w:szCs w:val="22"/>
        </w:rPr>
        <w:t>required</w:t>
      </w:r>
    </w:p>
    <w:p w14:paraId="28D15F32" w14:textId="77777777" w:rsidR="00D00B30" w:rsidRPr="00D00B30" w:rsidRDefault="00D00B30" w:rsidP="00D00B30">
      <w:pPr>
        <w:spacing w:line="259" w:lineRule="auto"/>
        <w:ind w:firstLine="720"/>
        <w:rPr>
          <w:rFonts w:asciiTheme="minorHAnsi" w:eastAsiaTheme="minorHAnsi" w:hAnsiTheme="minorHAnsi" w:cstheme="minorBidi"/>
          <w:b/>
          <w:sz w:val="22"/>
          <w:szCs w:val="22"/>
        </w:rPr>
      </w:pPr>
      <w:r w:rsidRPr="00D00B30">
        <w:rPr>
          <w:rFonts w:asciiTheme="minorHAnsi" w:eastAsiaTheme="minorHAnsi" w:hAnsiTheme="minorHAnsi" w:cstheme="minorBidi"/>
          <w:b/>
          <w:sz w:val="22"/>
          <w:szCs w:val="22"/>
        </w:rPr>
        <w:t>-Conceptual plans/drawings, only if available.</w:t>
      </w:r>
    </w:p>
    <w:p w14:paraId="033DD17E" w14:textId="77777777" w:rsidR="00D00B30" w:rsidRPr="00D00B30" w:rsidRDefault="00D00B30" w:rsidP="00D00B30">
      <w:pPr>
        <w:spacing w:line="259" w:lineRule="auto"/>
        <w:ind w:firstLine="720"/>
        <w:rPr>
          <w:rFonts w:asciiTheme="minorHAnsi" w:eastAsiaTheme="minorHAnsi" w:hAnsiTheme="minorHAnsi" w:cstheme="minorBidi"/>
          <w:b/>
          <w:sz w:val="22"/>
          <w:szCs w:val="22"/>
        </w:rPr>
      </w:pPr>
      <w:r w:rsidRPr="00D00B30">
        <w:rPr>
          <w:rFonts w:asciiTheme="minorHAnsi" w:eastAsiaTheme="minorHAnsi" w:hAnsiTheme="minorHAnsi" w:cstheme="minorBidi"/>
          <w:b/>
          <w:sz w:val="22"/>
          <w:szCs w:val="22"/>
        </w:rPr>
        <w:t>-List of other funding sources</w:t>
      </w:r>
    </w:p>
    <w:p w14:paraId="759A7775" w14:textId="77777777" w:rsidR="00D00B30" w:rsidRPr="00D00B30" w:rsidRDefault="00D00B30" w:rsidP="00D00B30">
      <w:pPr>
        <w:spacing w:line="259" w:lineRule="auto"/>
        <w:ind w:firstLine="720"/>
        <w:rPr>
          <w:rFonts w:asciiTheme="minorHAnsi" w:eastAsiaTheme="minorHAnsi" w:hAnsiTheme="minorHAnsi" w:cstheme="minorBidi"/>
          <w:b/>
          <w:sz w:val="22"/>
          <w:szCs w:val="22"/>
        </w:rPr>
      </w:pPr>
      <w:r w:rsidRPr="00D00B30">
        <w:rPr>
          <w:rFonts w:asciiTheme="minorHAnsi" w:eastAsiaTheme="minorHAnsi" w:hAnsiTheme="minorHAnsi" w:cstheme="minorBidi"/>
          <w:b/>
          <w:sz w:val="22"/>
          <w:szCs w:val="22"/>
        </w:rPr>
        <w:t xml:space="preserve">-Detailed operating budget including sources of revenue and expenditures </w:t>
      </w:r>
      <w:r w:rsidRPr="00D00B30">
        <w:rPr>
          <w:rFonts w:asciiTheme="minorHAnsi" w:eastAsiaTheme="minorHAnsi" w:hAnsiTheme="minorHAnsi" w:cstheme="minorBidi"/>
          <w:b/>
          <w:color w:val="FF0000"/>
          <w:sz w:val="22"/>
          <w:szCs w:val="22"/>
        </w:rPr>
        <w:t>*required</w:t>
      </w:r>
    </w:p>
    <w:p w14:paraId="41E5B58C" w14:textId="77777777" w:rsidR="00D00B30" w:rsidRPr="00D00B30" w:rsidRDefault="00D00B30" w:rsidP="00D00B30">
      <w:pPr>
        <w:spacing w:line="259" w:lineRule="auto"/>
        <w:ind w:firstLine="720"/>
        <w:rPr>
          <w:rFonts w:asciiTheme="minorHAnsi" w:eastAsiaTheme="minorHAnsi" w:hAnsiTheme="minorHAnsi" w:cstheme="minorBidi"/>
          <w:b/>
          <w:sz w:val="22"/>
          <w:szCs w:val="22"/>
        </w:rPr>
      </w:pPr>
      <w:r w:rsidRPr="00D00B30">
        <w:rPr>
          <w:rFonts w:asciiTheme="minorHAnsi" w:eastAsiaTheme="minorHAnsi" w:hAnsiTheme="minorHAnsi" w:cstheme="minorBidi"/>
          <w:b/>
          <w:sz w:val="22"/>
          <w:szCs w:val="22"/>
        </w:rPr>
        <w:t>-Program guidelines, and/or workflow chart for proposed project.</w:t>
      </w:r>
    </w:p>
    <w:p w14:paraId="247297F3" w14:textId="77777777" w:rsidR="00D00B30" w:rsidRPr="00D00B30" w:rsidRDefault="00D00B30" w:rsidP="00D00B30">
      <w:pPr>
        <w:spacing w:line="259" w:lineRule="auto"/>
        <w:ind w:firstLine="720"/>
        <w:rPr>
          <w:rFonts w:asciiTheme="minorHAnsi" w:eastAsiaTheme="minorHAnsi" w:hAnsiTheme="minorHAnsi" w:cstheme="minorBidi"/>
          <w:b/>
          <w:sz w:val="22"/>
          <w:szCs w:val="22"/>
        </w:rPr>
      </w:pPr>
      <w:r w:rsidRPr="00D00B30">
        <w:rPr>
          <w:rFonts w:asciiTheme="minorHAnsi" w:eastAsiaTheme="minorHAnsi" w:hAnsiTheme="minorHAnsi" w:cstheme="minorBidi"/>
          <w:b/>
          <w:sz w:val="22"/>
          <w:szCs w:val="22"/>
        </w:rPr>
        <w:t>-Personnel Cost Description (if staff costs are included in your funding requests)</w:t>
      </w:r>
    </w:p>
    <w:p w14:paraId="5B3C01D1" w14:textId="77777777" w:rsidR="00D00B30" w:rsidRPr="00D00B30" w:rsidRDefault="00D00B30" w:rsidP="00D00B30">
      <w:pPr>
        <w:spacing w:line="259" w:lineRule="auto"/>
        <w:ind w:firstLine="720"/>
        <w:rPr>
          <w:rFonts w:asciiTheme="minorHAnsi" w:eastAsiaTheme="minorHAnsi" w:hAnsiTheme="minorHAnsi" w:cstheme="minorBidi"/>
          <w:sz w:val="22"/>
          <w:szCs w:val="22"/>
        </w:rPr>
      </w:pPr>
      <w:r w:rsidRPr="00D00B30">
        <w:rPr>
          <w:rFonts w:asciiTheme="minorHAnsi" w:eastAsiaTheme="minorHAnsi" w:hAnsiTheme="minorHAnsi" w:cstheme="minorBidi"/>
          <w:b/>
          <w:sz w:val="22"/>
          <w:szCs w:val="22"/>
        </w:rPr>
        <w:t>-Project Schedule and timeline</w:t>
      </w:r>
    </w:p>
    <w:p w14:paraId="281EA623" w14:textId="77777777" w:rsidR="00D00B30" w:rsidRPr="00CF2F16" w:rsidRDefault="00D00B30" w:rsidP="00D00B30">
      <w:pPr>
        <w:spacing w:line="259" w:lineRule="auto"/>
        <w:ind w:left="720"/>
        <w:rPr>
          <w:rFonts w:asciiTheme="minorHAnsi" w:eastAsia="Wingdings" w:hAnsiTheme="minorHAnsi" w:cstheme="minorHAnsi"/>
          <w:color w:val="000000"/>
          <w:sz w:val="40"/>
          <w:szCs w:val="22"/>
        </w:rPr>
      </w:pPr>
      <w:r w:rsidRPr="00D00B30">
        <w:rPr>
          <w:rFonts w:ascii="Calibri" w:eastAsia="Calibri" w:hAnsi="Calibri" w:cs="Calibri"/>
          <w:b/>
          <w:bCs/>
          <w:color w:val="000000"/>
          <w:sz w:val="22"/>
          <w:szCs w:val="22"/>
        </w:rPr>
        <w:t xml:space="preserve">-Current Board Members-List Board Members Names, Contact Information and Term         Expiration Date </w:t>
      </w:r>
      <w:r w:rsidRPr="00D00B30">
        <w:rPr>
          <w:rFonts w:ascii="Calibri" w:eastAsia="Calibri" w:hAnsi="Calibri" w:cs="Calibri"/>
          <w:b/>
          <w:bCs/>
          <w:color w:val="FF0000"/>
          <w:sz w:val="22"/>
          <w:szCs w:val="22"/>
        </w:rPr>
        <w:t>*Required</w:t>
      </w:r>
      <w:r w:rsidRPr="00D00B30">
        <w:rPr>
          <w:rFonts w:ascii="Calibri" w:eastAsia="Calibri" w:hAnsi="Calibri" w:cs="Calibri"/>
          <w:b/>
          <w:bCs/>
          <w:color w:val="FF0000"/>
          <w:sz w:val="22"/>
          <w:szCs w:val="22"/>
        </w:rPr>
        <w:br/>
      </w:r>
      <w:r w:rsidRPr="00D00B30">
        <w:rPr>
          <w:rFonts w:ascii="Calibri" w:eastAsia="Calibri" w:hAnsi="Calibri" w:cs="Calibri"/>
          <w:b/>
          <w:bCs/>
          <w:color w:val="000000"/>
          <w:sz w:val="22"/>
          <w:szCs w:val="22"/>
        </w:rPr>
        <w:t xml:space="preserve">-Federal Tax Exemption Letter </w:t>
      </w:r>
      <w:r w:rsidRPr="00D00B30">
        <w:rPr>
          <w:rFonts w:ascii="Calibri" w:eastAsia="Calibri" w:hAnsi="Calibri" w:cs="Calibri"/>
          <w:b/>
          <w:bCs/>
          <w:color w:val="FF0000"/>
          <w:sz w:val="22"/>
          <w:szCs w:val="22"/>
        </w:rPr>
        <w:t>*Required</w:t>
      </w:r>
      <w:r w:rsidRPr="00D00B30">
        <w:rPr>
          <w:rFonts w:ascii="Calibri" w:eastAsia="Calibri" w:hAnsi="Calibri" w:cs="Calibri"/>
          <w:b/>
          <w:bCs/>
          <w:color w:val="FF0000"/>
          <w:sz w:val="22"/>
          <w:szCs w:val="22"/>
        </w:rPr>
        <w:br/>
      </w:r>
      <w:r w:rsidRPr="00D00B30">
        <w:rPr>
          <w:rFonts w:ascii="Calibri" w:eastAsia="Calibri" w:hAnsi="Calibri" w:cs="Calibri"/>
          <w:b/>
          <w:bCs/>
          <w:color w:val="000000"/>
          <w:sz w:val="22"/>
          <w:szCs w:val="22"/>
        </w:rPr>
        <w:t xml:space="preserve">-Form 990 </w:t>
      </w:r>
      <w:r w:rsidRPr="00D00B30">
        <w:rPr>
          <w:rFonts w:ascii="Calibri" w:eastAsia="Calibri" w:hAnsi="Calibri" w:cs="Calibri"/>
          <w:b/>
          <w:bCs/>
          <w:color w:val="FF0000"/>
          <w:sz w:val="22"/>
          <w:szCs w:val="22"/>
        </w:rPr>
        <w:t>*Required</w:t>
      </w:r>
      <w:r w:rsidRPr="00D00B30">
        <w:rPr>
          <w:rFonts w:ascii="Calibri" w:eastAsia="Calibri" w:hAnsi="Calibri" w:cs="Calibri"/>
          <w:b/>
          <w:bCs/>
          <w:color w:val="FF0000"/>
          <w:sz w:val="22"/>
          <w:szCs w:val="22"/>
        </w:rPr>
        <w:br/>
      </w:r>
      <w:r w:rsidRPr="00D00B30">
        <w:rPr>
          <w:rFonts w:ascii="Calibri" w:eastAsia="Calibri" w:hAnsi="Calibri" w:cs="Calibri"/>
          <w:b/>
          <w:bCs/>
          <w:color w:val="000000"/>
          <w:sz w:val="22"/>
          <w:szCs w:val="22"/>
        </w:rPr>
        <w:t xml:space="preserve">-Insurance: Upload General liability, automobile and Workers Compensation </w:t>
      </w:r>
      <w:r w:rsidRPr="00D00B30">
        <w:rPr>
          <w:rFonts w:ascii="Calibri" w:eastAsia="Calibri" w:hAnsi="Calibri" w:cs="Calibri"/>
          <w:b/>
          <w:bCs/>
          <w:color w:val="FF0000"/>
          <w:sz w:val="22"/>
          <w:szCs w:val="22"/>
        </w:rPr>
        <w:t>*Required</w:t>
      </w:r>
      <w:r w:rsidRPr="00D00B30">
        <w:rPr>
          <w:rFonts w:ascii="Calibri" w:eastAsia="Calibri" w:hAnsi="Calibri" w:cs="Calibri"/>
          <w:b/>
          <w:bCs/>
          <w:color w:val="FF0000"/>
          <w:sz w:val="22"/>
          <w:szCs w:val="22"/>
        </w:rPr>
        <w:br/>
      </w:r>
      <w:r w:rsidRPr="00D00B30">
        <w:rPr>
          <w:rFonts w:ascii="Calibri" w:eastAsia="Calibri" w:hAnsi="Calibri" w:cs="Calibri"/>
          <w:b/>
          <w:bCs/>
          <w:color w:val="000000"/>
          <w:sz w:val="22"/>
          <w:szCs w:val="22"/>
        </w:rPr>
        <w:t xml:space="preserve">-Evidence of Secured 25% Match (ex: funding commitment letters, verification of in-kind donations, etc.) </w:t>
      </w:r>
      <w:r w:rsidRPr="00D00B30">
        <w:rPr>
          <w:rFonts w:ascii="Calibri" w:eastAsia="Calibri" w:hAnsi="Calibri" w:cs="Calibri"/>
          <w:b/>
          <w:bCs/>
          <w:color w:val="FF0000"/>
          <w:sz w:val="22"/>
          <w:szCs w:val="22"/>
        </w:rPr>
        <w:t>*Required</w:t>
      </w:r>
      <w:r w:rsidRPr="00D00B30">
        <w:rPr>
          <w:rFonts w:ascii="Calibri" w:eastAsia="Calibri" w:hAnsi="Calibri" w:cs="Calibri"/>
          <w:b/>
          <w:bCs/>
          <w:color w:val="FF0000"/>
          <w:sz w:val="22"/>
          <w:szCs w:val="22"/>
        </w:rPr>
        <w:br/>
      </w:r>
      <w:r w:rsidRPr="00D00B30">
        <w:rPr>
          <w:rFonts w:ascii="Calibri" w:eastAsia="Calibri" w:hAnsi="Calibri" w:cs="Calibri"/>
          <w:b/>
          <w:bCs/>
          <w:color w:val="000000"/>
          <w:sz w:val="22"/>
          <w:szCs w:val="22"/>
        </w:rPr>
        <w:t xml:space="preserve">-Map of service area (include census tracts if qualifying the program under Area Benefit </w:t>
      </w:r>
      <w:r w:rsidRPr="00D00B30">
        <w:rPr>
          <w:rFonts w:ascii="Calibri" w:eastAsia="Calibri" w:hAnsi="Calibri" w:cs="Calibri"/>
          <w:b/>
          <w:bCs/>
          <w:color w:val="FF0000"/>
          <w:sz w:val="22"/>
          <w:szCs w:val="22"/>
        </w:rPr>
        <w:t>*Required</w:t>
      </w:r>
      <w:r w:rsidRPr="00D00B30">
        <w:rPr>
          <w:rFonts w:ascii="Calibri" w:eastAsia="Calibri" w:hAnsi="Calibri" w:cs="Calibri"/>
          <w:b/>
          <w:bCs/>
          <w:color w:val="FF0000"/>
          <w:sz w:val="22"/>
          <w:szCs w:val="22"/>
        </w:rPr>
        <w:br/>
      </w:r>
      <w:r w:rsidRPr="00D00B30">
        <w:rPr>
          <w:rFonts w:ascii="Calibri" w:eastAsia="Calibri" w:hAnsi="Calibri" w:cs="Calibri"/>
          <w:b/>
          <w:bCs/>
          <w:color w:val="000000"/>
          <w:sz w:val="22"/>
          <w:szCs w:val="22"/>
        </w:rPr>
        <w:t xml:space="preserve">-Organizational Chart </w:t>
      </w:r>
      <w:r w:rsidRPr="00D00B30">
        <w:rPr>
          <w:rFonts w:ascii="Calibri" w:eastAsia="Calibri" w:hAnsi="Calibri" w:cs="Calibri"/>
          <w:b/>
          <w:bCs/>
          <w:color w:val="FF0000"/>
          <w:sz w:val="22"/>
          <w:szCs w:val="22"/>
        </w:rPr>
        <w:t>*Required</w:t>
      </w:r>
      <w:r w:rsidRPr="00D00B30">
        <w:rPr>
          <w:rFonts w:ascii="Calibri" w:eastAsia="Calibri" w:hAnsi="Calibri" w:cs="Calibri"/>
          <w:b/>
          <w:bCs/>
          <w:color w:val="FF0000"/>
          <w:sz w:val="22"/>
          <w:szCs w:val="22"/>
        </w:rPr>
        <w:br/>
      </w:r>
      <w:r w:rsidRPr="00D00B30">
        <w:rPr>
          <w:rFonts w:ascii="Calibri" w:eastAsia="Calibri" w:hAnsi="Calibri" w:cs="Calibri"/>
          <w:b/>
          <w:bCs/>
          <w:color w:val="000000"/>
          <w:sz w:val="22"/>
          <w:szCs w:val="22"/>
        </w:rPr>
        <w:t xml:space="preserve">-Resumes of project team </w:t>
      </w:r>
      <w:r w:rsidRPr="00D00B30">
        <w:rPr>
          <w:rFonts w:ascii="Calibri" w:eastAsia="Calibri" w:hAnsi="Calibri" w:cs="Calibri"/>
          <w:b/>
          <w:bCs/>
          <w:color w:val="FF0000"/>
          <w:sz w:val="22"/>
          <w:szCs w:val="22"/>
        </w:rPr>
        <w:t>*Required</w:t>
      </w:r>
      <w:r w:rsidRPr="00D00B30">
        <w:rPr>
          <w:rFonts w:ascii="Calibri" w:eastAsia="Calibri" w:hAnsi="Calibri" w:cs="Calibri"/>
          <w:b/>
          <w:bCs/>
          <w:color w:val="FF0000"/>
          <w:sz w:val="22"/>
          <w:szCs w:val="22"/>
        </w:rPr>
        <w:br/>
      </w:r>
      <w:r w:rsidRPr="00D00B30">
        <w:rPr>
          <w:rFonts w:ascii="Calibri" w:eastAsia="Calibri" w:hAnsi="Calibri" w:cs="Calibri"/>
          <w:b/>
          <w:bCs/>
          <w:color w:val="000000"/>
          <w:sz w:val="22"/>
          <w:szCs w:val="22"/>
        </w:rPr>
        <w:t xml:space="preserve">-W-9 </w:t>
      </w:r>
      <w:r w:rsidRPr="00D00B30">
        <w:rPr>
          <w:rFonts w:ascii="Calibri" w:eastAsia="Calibri" w:hAnsi="Calibri" w:cs="Calibri"/>
          <w:b/>
          <w:bCs/>
          <w:color w:val="FF0000"/>
          <w:sz w:val="22"/>
          <w:szCs w:val="22"/>
        </w:rPr>
        <w:t>*Required</w:t>
      </w:r>
      <w:r w:rsidRPr="00D00B30">
        <w:rPr>
          <w:rFonts w:ascii="Calibri" w:eastAsia="Calibri" w:hAnsi="Calibri" w:cs="Calibri"/>
          <w:b/>
          <w:bCs/>
          <w:color w:val="FF0000"/>
          <w:sz w:val="22"/>
          <w:szCs w:val="22"/>
        </w:rPr>
        <w:br/>
      </w:r>
    </w:p>
    <w:p w14:paraId="17D3D8B2" w14:textId="77777777" w:rsidR="00CF2F16" w:rsidRPr="00CF2F16" w:rsidRDefault="00CF2F16" w:rsidP="00CF2F16">
      <w:pPr>
        <w:rPr>
          <w:rFonts w:asciiTheme="minorHAnsi" w:hAnsiTheme="minorHAnsi" w:cstheme="minorHAnsi"/>
          <w:b/>
          <w:szCs w:val="22"/>
        </w:rPr>
      </w:pPr>
      <w:r w:rsidRPr="00CF2F16">
        <w:rPr>
          <w:rFonts w:asciiTheme="minorHAnsi" w:hAnsiTheme="minorHAnsi" w:cstheme="minorHAnsi"/>
          <w:b/>
          <w:szCs w:val="22"/>
        </w:rPr>
        <w:t xml:space="preserve">Applications must be submitted electronically by email @ </w:t>
      </w:r>
      <w:hyperlink r:id="rId13" w:history="1">
        <w:r w:rsidRPr="00CF2F16">
          <w:rPr>
            <w:rStyle w:val="Hyperlink"/>
            <w:rFonts w:asciiTheme="minorHAnsi" w:hAnsiTheme="minorHAnsi" w:cstheme="minorHAnsi"/>
            <w:b/>
            <w:szCs w:val="22"/>
          </w:rPr>
          <w:t>CDBGFunding@richlandcountysc.gov</w:t>
        </w:r>
      </w:hyperlink>
      <w:r w:rsidRPr="00CF2F16">
        <w:rPr>
          <w:rFonts w:asciiTheme="minorHAnsi" w:hAnsiTheme="minorHAnsi" w:cstheme="minorHAnsi"/>
          <w:b/>
          <w:szCs w:val="22"/>
        </w:rPr>
        <w:t xml:space="preserve"> by </w:t>
      </w:r>
      <w:r w:rsidRPr="00CF2F16">
        <w:rPr>
          <w:rFonts w:asciiTheme="minorHAnsi" w:hAnsiTheme="minorHAnsi" w:cstheme="minorHAnsi"/>
          <w:b/>
          <w:szCs w:val="22"/>
          <w:u w:val="single"/>
        </w:rPr>
        <w:t>4:30 PM on Thursday, November 10, 2022</w:t>
      </w:r>
      <w:r w:rsidRPr="00CF2F16">
        <w:rPr>
          <w:rFonts w:asciiTheme="minorHAnsi" w:hAnsiTheme="minorHAnsi" w:cstheme="minorHAnsi"/>
          <w:b/>
          <w:szCs w:val="22"/>
        </w:rPr>
        <w:t>.</w:t>
      </w:r>
    </w:p>
    <w:p w14:paraId="352CEADF" w14:textId="77777777" w:rsidR="00CF2F16" w:rsidRPr="00CF2F16" w:rsidRDefault="00CF2F16" w:rsidP="00CF2F16">
      <w:pPr>
        <w:rPr>
          <w:rFonts w:asciiTheme="minorHAnsi" w:hAnsiTheme="minorHAnsi" w:cstheme="minorHAnsi"/>
          <w:b/>
          <w:szCs w:val="22"/>
        </w:rPr>
      </w:pPr>
    </w:p>
    <w:p w14:paraId="173B4E6C" w14:textId="77777777" w:rsidR="00CF2F16" w:rsidRPr="00CF2F16" w:rsidRDefault="00CF2F16" w:rsidP="00CF2F16">
      <w:pPr>
        <w:rPr>
          <w:rFonts w:asciiTheme="minorHAnsi" w:hAnsiTheme="minorHAnsi" w:cstheme="minorHAnsi"/>
          <w:b/>
          <w:szCs w:val="22"/>
        </w:rPr>
      </w:pPr>
      <w:r w:rsidRPr="00CF2F16">
        <w:rPr>
          <w:rFonts w:asciiTheme="minorHAnsi" w:hAnsiTheme="minorHAnsi" w:cstheme="minorHAnsi"/>
          <w:b/>
          <w:szCs w:val="22"/>
        </w:rPr>
        <w:t xml:space="preserve">If needed, please provide any hard copies of the application and all attachments </w:t>
      </w:r>
      <w:r w:rsidRPr="00CF2F16">
        <w:rPr>
          <w:rFonts w:asciiTheme="minorHAnsi" w:hAnsiTheme="minorHAnsi" w:cstheme="minorHAnsi"/>
          <w:b/>
          <w:szCs w:val="22"/>
          <w:u w:val="single"/>
        </w:rPr>
        <w:t>NOT STAPLED OR BOUND</w:t>
      </w:r>
      <w:r w:rsidRPr="00CF2F16">
        <w:rPr>
          <w:rFonts w:asciiTheme="minorHAnsi" w:hAnsiTheme="minorHAnsi" w:cstheme="minorHAnsi"/>
          <w:b/>
          <w:szCs w:val="22"/>
        </w:rPr>
        <w:t xml:space="preserve">. Application and attachments should be an 8-1/2” x 11” format and addressed to Richland County, </w:t>
      </w:r>
      <w:r w:rsidRPr="00CF2F16">
        <w:rPr>
          <w:rFonts w:asciiTheme="minorHAnsi" w:hAnsiTheme="minorHAnsi" w:cstheme="minorHAnsi"/>
          <w:b/>
          <w:bCs/>
        </w:rPr>
        <w:t xml:space="preserve">Community Planning &amp; Development Department, Community Development Division, and 2020 Hampton St. Suite 3058, </w:t>
      </w:r>
      <w:r w:rsidRPr="00CF2F16">
        <w:rPr>
          <w:rFonts w:asciiTheme="minorHAnsi" w:hAnsiTheme="minorHAnsi" w:cstheme="minorHAnsi"/>
          <w:b/>
          <w:bCs/>
          <w:lang w:val="es-US"/>
        </w:rPr>
        <w:t>Columbia, SC 29202</w:t>
      </w:r>
      <w:r w:rsidRPr="00CF2F16">
        <w:rPr>
          <w:rFonts w:asciiTheme="minorHAnsi" w:hAnsiTheme="minorHAnsi" w:cstheme="minorHAnsi"/>
          <w:b/>
          <w:szCs w:val="22"/>
        </w:rPr>
        <w:t xml:space="preserve"> by </w:t>
      </w:r>
      <w:r w:rsidRPr="00CF2F16">
        <w:rPr>
          <w:rFonts w:asciiTheme="minorHAnsi" w:hAnsiTheme="minorHAnsi" w:cstheme="minorHAnsi"/>
          <w:b/>
          <w:szCs w:val="22"/>
          <w:u w:val="single"/>
        </w:rPr>
        <w:t>4:30 PM on Thursday, November 10, 2022</w:t>
      </w:r>
      <w:r w:rsidRPr="00CF2F16">
        <w:rPr>
          <w:rFonts w:asciiTheme="minorHAnsi" w:hAnsiTheme="minorHAnsi" w:cstheme="minorHAnsi"/>
          <w:b/>
          <w:szCs w:val="22"/>
        </w:rPr>
        <w:t>.</w:t>
      </w:r>
    </w:p>
    <w:p w14:paraId="593C3DCE" w14:textId="77777777" w:rsidR="00CF2F16" w:rsidRPr="00CF2F16" w:rsidRDefault="00CF2F16" w:rsidP="00CF2F16">
      <w:pPr>
        <w:rPr>
          <w:rFonts w:asciiTheme="minorHAnsi" w:hAnsiTheme="minorHAnsi" w:cstheme="minorHAnsi"/>
          <w:b/>
          <w:szCs w:val="22"/>
        </w:rPr>
      </w:pPr>
    </w:p>
    <w:p w14:paraId="771BE6FE" w14:textId="77777777" w:rsidR="00CF2F16" w:rsidRPr="00CF2F16" w:rsidRDefault="00CF2F16" w:rsidP="00CF2F16">
      <w:pPr>
        <w:rPr>
          <w:rFonts w:asciiTheme="minorHAnsi" w:hAnsiTheme="minorHAnsi" w:cstheme="minorHAnsi"/>
          <w:b/>
          <w:szCs w:val="22"/>
          <w:u w:val="single"/>
        </w:rPr>
      </w:pPr>
      <w:r w:rsidRPr="00CF2F16">
        <w:rPr>
          <w:rFonts w:asciiTheme="minorHAnsi" w:hAnsiTheme="minorHAnsi" w:cstheme="minorHAnsi"/>
          <w:b/>
          <w:szCs w:val="22"/>
        </w:rPr>
        <w:t xml:space="preserve">If you have any questions or would like guidance in completing this application, please contact </w:t>
      </w:r>
      <w:r w:rsidRPr="00CF2F16">
        <w:rPr>
          <w:rFonts w:asciiTheme="minorHAnsi" w:hAnsiTheme="minorHAnsi" w:cstheme="minorHAnsi"/>
          <w:b/>
          <w:bCs/>
        </w:rPr>
        <w:t xml:space="preserve">the Community Development </w:t>
      </w:r>
      <w:r w:rsidRPr="00CF2F16">
        <w:rPr>
          <w:rFonts w:asciiTheme="minorHAnsi" w:hAnsiTheme="minorHAnsi" w:cstheme="minorHAnsi"/>
          <w:b/>
          <w:szCs w:val="22"/>
        </w:rPr>
        <w:t xml:space="preserve">at </w:t>
      </w:r>
      <w:bookmarkStart w:id="3" w:name="_Hlk101336508"/>
      <w:r w:rsidRPr="00CF2F16">
        <w:rPr>
          <w:rFonts w:asciiTheme="minorHAnsi" w:hAnsiTheme="minorHAnsi" w:cstheme="minorHAnsi"/>
          <w:b/>
          <w:bCs/>
        </w:rPr>
        <w:t>(</w:t>
      </w:r>
      <w:r w:rsidRPr="00CF2F16">
        <w:rPr>
          <w:rFonts w:asciiTheme="minorHAnsi" w:hAnsiTheme="minorHAnsi" w:cstheme="minorHAnsi"/>
          <w:b/>
          <w:bCs/>
          <w:lang w:val="es-US"/>
        </w:rPr>
        <w:t>803) 576-2230</w:t>
      </w:r>
      <w:r w:rsidRPr="00CF2F16">
        <w:rPr>
          <w:rFonts w:asciiTheme="minorHAnsi" w:hAnsiTheme="minorHAnsi" w:cstheme="minorHAnsi"/>
          <w:b/>
          <w:bCs/>
        </w:rPr>
        <w:t xml:space="preserve"> or</w:t>
      </w:r>
      <w:r w:rsidRPr="00CF2F16">
        <w:rPr>
          <w:rFonts w:asciiTheme="minorHAnsi" w:hAnsiTheme="minorHAnsi" w:cstheme="minorHAnsi"/>
          <w:b/>
          <w:bCs/>
          <w:lang w:val="es-US"/>
        </w:rPr>
        <w:t xml:space="preserve"> vía email </w:t>
      </w:r>
      <w:bookmarkEnd w:id="3"/>
      <w:r w:rsidRPr="00CF2F16">
        <w:rPr>
          <w:rFonts w:asciiTheme="minorHAnsi" w:hAnsiTheme="minorHAnsi" w:cstheme="minorHAnsi"/>
          <w:b/>
          <w:bCs/>
          <w:lang w:val="es-US"/>
        </w:rPr>
        <w:t xml:space="preserve">at </w:t>
      </w:r>
      <w:hyperlink r:id="rId14" w:history="1">
        <w:r w:rsidRPr="00CF2F16">
          <w:rPr>
            <w:rStyle w:val="Hyperlink"/>
            <w:rFonts w:asciiTheme="minorHAnsi" w:hAnsiTheme="minorHAnsi" w:cstheme="minorHAnsi"/>
            <w:b/>
            <w:szCs w:val="22"/>
          </w:rPr>
          <w:t>CDBGFunding@richlandcountysc.gov</w:t>
        </w:r>
      </w:hyperlink>
      <w:r w:rsidRPr="00CF2F16">
        <w:rPr>
          <w:rFonts w:asciiTheme="minorHAnsi" w:hAnsiTheme="minorHAnsi" w:cstheme="minorHAnsi"/>
          <w:b/>
          <w:bCs/>
        </w:rPr>
        <w:t>.</w:t>
      </w:r>
    </w:p>
    <w:p w14:paraId="3AD8662E" w14:textId="77777777" w:rsidR="00D00B30" w:rsidRPr="00D00B30" w:rsidRDefault="00D00B30" w:rsidP="00D00B30">
      <w:pPr>
        <w:spacing w:line="259" w:lineRule="auto"/>
        <w:rPr>
          <w:rFonts w:asciiTheme="minorHAnsi" w:eastAsiaTheme="minorHAnsi" w:hAnsiTheme="minorHAnsi" w:cstheme="minorBidi"/>
          <w:color w:val="000000"/>
          <w:sz w:val="22"/>
          <w:szCs w:val="22"/>
        </w:rPr>
      </w:pPr>
    </w:p>
    <w:p w14:paraId="4C195620" w14:textId="77777777" w:rsidR="00EF12D2" w:rsidRDefault="00EF12D2" w:rsidP="00EF12D2">
      <w:pPr>
        <w:ind w:left="-540" w:firstLine="540"/>
        <w:jc w:val="both"/>
        <w:rPr>
          <w:rFonts w:ascii="Arial" w:hAnsi="Arial" w:cs="Arial"/>
          <w:b/>
          <w:szCs w:val="22"/>
        </w:rPr>
      </w:pPr>
    </w:p>
    <w:p w14:paraId="10D1CD0A" w14:textId="77777777" w:rsidR="00EF12D2" w:rsidRDefault="00EF12D2" w:rsidP="00EF12D2">
      <w:pPr>
        <w:ind w:left="-540" w:firstLine="540"/>
        <w:jc w:val="both"/>
        <w:rPr>
          <w:rFonts w:ascii="Arial" w:hAnsi="Arial" w:cs="Arial"/>
          <w:b/>
          <w:szCs w:val="22"/>
        </w:rPr>
      </w:pPr>
    </w:p>
    <w:p w14:paraId="708A4041" w14:textId="239FA954" w:rsidR="00EF12D2" w:rsidRDefault="00EF12D2" w:rsidP="00CF2F16">
      <w:pPr>
        <w:jc w:val="both"/>
        <w:rPr>
          <w:rFonts w:ascii="Arial" w:hAnsi="Arial" w:cs="Arial"/>
          <w:b/>
          <w:szCs w:val="22"/>
        </w:rPr>
      </w:pPr>
    </w:p>
    <w:p w14:paraId="456D21DD" w14:textId="5C9F90FE" w:rsidR="00EF12D2" w:rsidRPr="007A3D67" w:rsidRDefault="00EF12D2" w:rsidP="00EF12D2">
      <w:pPr>
        <w:ind w:left="-540" w:firstLine="540"/>
        <w:jc w:val="center"/>
        <w:rPr>
          <w:rFonts w:asciiTheme="minorHAnsi" w:hAnsiTheme="minorHAnsi" w:cstheme="minorHAnsi"/>
          <w:b/>
          <w:szCs w:val="22"/>
        </w:rPr>
      </w:pPr>
      <w:r w:rsidRPr="007A3D67">
        <w:rPr>
          <w:rFonts w:asciiTheme="minorHAnsi" w:hAnsiTheme="minorHAnsi" w:cstheme="minorHAnsi"/>
          <w:b/>
          <w:szCs w:val="22"/>
        </w:rPr>
        <w:lastRenderedPageBreak/>
        <w:t>CERTIFICATION</w:t>
      </w:r>
    </w:p>
    <w:p w14:paraId="06B8F880" w14:textId="77777777" w:rsidR="00EF12D2" w:rsidRPr="007A3D67" w:rsidRDefault="00EF12D2" w:rsidP="00EF12D2">
      <w:pPr>
        <w:ind w:left="-540" w:firstLine="540"/>
        <w:jc w:val="both"/>
        <w:rPr>
          <w:rFonts w:asciiTheme="minorHAnsi" w:hAnsiTheme="minorHAnsi" w:cstheme="minorHAnsi"/>
          <w:b/>
          <w:sz w:val="28"/>
          <w:szCs w:val="22"/>
        </w:rPr>
      </w:pPr>
    </w:p>
    <w:p w14:paraId="0121F87B" w14:textId="60F76D84" w:rsidR="00EF12D2" w:rsidRPr="007A3D67" w:rsidRDefault="00EF12D2" w:rsidP="00EF12D2">
      <w:pPr>
        <w:jc w:val="both"/>
        <w:rPr>
          <w:rFonts w:asciiTheme="minorHAnsi" w:hAnsiTheme="minorHAnsi" w:cstheme="minorHAnsi"/>
          <w:b/>
        </w:rPr>
      </w:pPr>
      <w:r w:rsidRPr="007A3D67">
        <w:rPr>
          <w:rFonts w:asciiTheme="minorHAnsi" w:hAnsiTheme="minorHAnsi" w:cstheme="minorHAnsi"/>
          <w:b/>
          <w:szCs w:val="22"/>
        </w:rPr>
        <w:t xml:space="preserve">The undersigned certifies the information contained herein is true, accurate, and complete to the best of his/her knowledge and belief. The applicant agrees to comply with all Federal, State, and County policies and requirements affecting the CDBG program. The signatory declares that he/she is an official of the organization, is authorized to file this application, and certifies that the information in this application is true and accurate, to the best of his/her knowledge. </w:t>
      </w:r>
      <w:r w:rsidRPr="007A3D67">
        <w:rPr>
          <w:rFonts w:asciiTheme="minorHAnsi" w:hAnsiTheme="minorHAnsi" w:cstheme="minorHAnsi"/>
          <w:b/>
        </w:rPr>
        <w:t>In order for your application to be accepted, in addition to the application itself, your organization must submit the aforementioned items above along with the CDBG application.</w:t>
      </w:r>
    </w:p>
    <w:p w14:paraId="0F3151E0" w14:textId="5244C99E" w:rsidR="00EF12D2" w:rsidRDefault="00EF12D2" w:rsidP="00EF12D2">
      <w:pPr>
        <w:jc w:val="both"/>
        <w:rPr>
          <w:rFonts w:ascii="Arial" w:hAnsi="Arial" w:cs="Arial"/>
        </w:rPr>
      </w:pPr>
    </w:p>
    <w:p w14:paraId="33F79322" w14:textId="63957978" w:rsidR="00EF12D2" w:rsidRDefault="00EF12D2" w:rsidP="00EF12D2">
      <w:pPr>
        <w:jc w:val="both"/>
        <w:rPr>
          <w:rFonts w:ascii="Arial" w:hAnsi="Arial" w:cs="Arial"/>
        </w:rPr>
      </w:pPr>
    </w:p>
    <w:p w14:paraId="7861DC0A" w14:textId="0604B59C" w:rsidR="00EF12D2" w:rsidRPr="007A3D67" w:rsidRDefault="00EF12D2" w:rsidP="00EF12D2">
      <w:pPr>
        <w:pStyle w:val="ListParagraph"/>
        <w:numPr>
          <w:ilvl w:val="0"/>
          <w:numId w:val="24"/>
        </w:numPr>
        <w:jc w:val="both"/>
        <w:rPr>
          <w:rFonts w:asciiTheme="minorHAnsi" w:hAnsiTheme="minorHAnsi" w:cstheme="minorHAnsi"/>
          <w:b/>
          <w:i/>
        </w:rPr>
      </w:pPr>
      <w:r w:rsidRPr="007A3D67">
        <w:rPr>
          <w:rFonts w:asciiTheme="minorHAnsi" w:hAnsiTheme="minorHAnsi" w:cstheme="minorHAnsi"/>
          <w:b/>
          <w:i/>
        </w:rPr>
        <w:t>Complete application with all questions completed. If an area does not apply state N/A, do not leave question blank.</w:t>
      </w:r>
    </w:p>
    <w:p w14:paraId="361E3B61" w14:textId="4C50AA51" w:rsidR="004B62D6" w:rsidRPr="007A3D67" w:rsidRDefault="004B62D6" w:rsidP="00D00B30">
      <w:pPr>
        <w:rPr>
          <w:rFonts w:asciiTheme="minorHAnsi" w:hAnsiTheme="minorHAnsi" w:cstheme="minorHAnsi"/>
          <w:b/>
        </w:rPr>
      </w:pPr>
    </w:p>
    <w:p w14:paraId="3264A8DE" w14:textId="77777777" w:rsidR="00EF12D2" w:rsidRPr="007A3D67" w:rsidRDefault="00EF12D2" w:rsidP="00EF12D2">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Theme="minorHAnsi" w:hAnsiTheme="minorHAnsi" w:cstheme="minorHAnsi"/>
          <w:b/>
        </w:rPr>
      </w:pPr>
    </w:p>
    <w:p w14:paraId="613E68A6" w14:textId="77777777" w:rsidR="00EF12D2" w:rsidRPr="007A3D67" w:rsidRDefault="00EF12D2" w:rsidP="00EF12D2">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Theme="minorHAnsi" w:hAnsiTheme="minorHAnsi" w:cstheme="minorHAnsi"/>
          <w:b/>
        </w:rPr>
      </w:pPr>
    </w:p>
    <w:p w14:paraId="753DEAB2" w14:textId="77777777" w:rsidR="00EF12D2" w:rsidRPr="007A3D67" w:rsidRDefault="00EF12D2" w:rsidP="00EF12D2">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Theme="minorHAnsi" w:hAnsiTheme="minorHAnsi" w:cstheme="minorHAnsi"/>
          <w:b/>
        </w:rPr>
      </w:pPr>
    </w:p>
    <w:p w14:paraId="280F1659" w14:textId="77777777" w:rsidR="00EF12D2" w:rsidRPr="007A3D67" w:rsidRDefault="00EF12D2" w:rsidP="00EF12D2">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Theme="minorHAnsi" w:hAnsiTheme="minorHAnsi" w:cstheme="minorHAnsi"/>
          <w:b/>
        </w:rPr>
      </w:pPr>
    </w:p>
    <w:p w14:paraId="0E8392B7" w14:textId="6F9451B2" w:rsidR="00EF12D2" w:rsidRPr="007A3D67" w:rsidRDefault="00EF12D2" w:rsidP="00EF12D2">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Theme="minorHAnsi" w:hAnsiTheme="minorHAnsi" w:cstheme="minorHAnsi"/>
        </w:rPr>
      </w:pPr>
      <w:r w:rsidRPr="007A3D67">
        <w:rPr>
          <w:rFonts w:asciiTheme="minorHAnsi" w:hAnsiTheme="minorHAnsi" w:cstheme="minorHAnsi"/>
          <w:b/>
        </w:rPr>
        <w:t>I hereby confirm that this packet contains all materials requested</w:t>
      </w:r>
      <w:r w:rsidRPr="007A3D67">
        <w:rPr>
          <w:rFonts w:asciiTheme="minorHAnsi" w:hAnsiTheme="minorHAnsi" w:cstheme="minorHAnsi"/>
        </w:rPr>
        <w:t>.</w:t>
      </w:r>
    </w:p>
    <w:p w14:paraId="68A01CC4" w14:textId="77777777" w:rsidR="00EF12D2" w:rsidRPr="007A3D67" w:rsidRDefault="00EF12D2" w:rsidP="00EF12D2">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Theme="minorHAnsi" w:hAnsiTheme="minorHAnsi" w:cstheme="minorHAnsi"/>
          <w:sz w:val="16"/>
          <w:szCs w:val="16"/>
        </w:rPr>
      </w:pPr>
    </w:p>
    <w:p w14:paraId="617C846F" w14:textId="77777777" w:rsidR="00EF12D2" w:rsidRPr="007A3D67" w:rsidRDefault="00EF12D2" w:rsidP="00EF12D2">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Theme="minorHAnsi" w:hAnsiTheme="minorHAnsi" w:cstheme="minorHAnsi"/>
        </w:rPr>
      </w:pPr>
    </w:p>
    <w:p w14:paraId="00F1927C" w14:textId="77777777" w:rsidR="00EF12D2" w:rsidRPr="007A3D67" w:rsidRDefault="00EF12D2" w:rsidP="00EF12D2">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Theme="minorHAnsi" w:hAnsiTheme="minorHAnsi" w:cstheme="minorHAnsi"/>
        </w:rPr>
      </w:pPr>
    </w:p>
    <w:p w14:paraId="4E8D51B3" w14:textId="77777777" w:rsidR="00EF12D2" w:rsidRPr="007A3D67" w:rsidRDefault="00EF12D2" w:rsidP="00EF12D2">
      <w:pPr>
        <w:jc w:val="both"/>
        <w:rPr>
          <w:rFonts w:asciiTheme="minorHAnsi" w:hAnsiTheme="minorHAnsi" w:cstheme="minorHAnsi"/>
          <w:b/>
        </w:rPr>
      </w:pPr>
      <w:r w:rsidRPr="007A3D67">
        <w:rPr>
          <w:rFonts w:asciiTheme="minorHAnsi" w:hAnsiTheme="minorHAnsi" w:cstheme="minorHAnsi"/>
          <w:b/>
        </w:rPr>
        <w:t>____________________________________</w:t>
      </w:r>
      <w:r w:rsidRPr="007A3D67">
        <w:rPr>
          <w:rFonts w:asciiTheme="minorHAnsi" w:hAnsiTheme="minorHAnsi" w:cstheme="minorHAnsi"/>
          <w:b/>
        </w:rPr>
        <w:tab/>
      </w:r>
      <w:r w:rsidRPr="007A3D67">
        <w:rPr>
          <w:rFonts w:asciiTheme="minorHAnsi" w:hAnsiTheme="minorHAnsi" w:cstheme="minorHAnsi"/>
          <w:b/>
        </w:rPr>
        <w:tab/>
        <w:t>_________________________</w:t>
      </w:r>
    </w:p>
    <w:p w14:paraId="1E8411C7" w14:textId="77777777" w:rsidR="00EF12D2" w:rsidRPr="007A3D67" w:rsidRDefault="00EF12D2" w:rsidP="00EF12D2">
      <w:pPr>
        <w:jc w:val="both"/>
        <w:rPr>
          <w:rFonts w:asciiTheme="minorHAnsi" w:hAnsiTheme="minorHAnsi" w:cstheme="minorHAnsi"/>
          <w:b/>
        </w:rPr>
      </w:pPr>
      <w:r w:rsidRPr="007A3D67">
        <w:rPr>
          <w:rFonts w:asciiTheme="minorHAnsi" w:hAnsiTheme="minorHAnsi" w:cstheme="minorHAnsi"/>
          <w:b/>
        </w:rPr>
        <w:t>Printed Name</w:t>
      </w:r>
      <w:r w:rsidRPr="007A3D67">
        <w:rPr>
          <w:rFonts w:asciiTheme="minorHAnsi" w:hAnsiTheme="minorHAnsi" w:cstheme="minorHAnsi"/>
          <w:b/>
        </w:rPr>
        <w:tab/>
      </w:r>
      <w:r w:rsidRPr="007A3D67">
        <w:rPr>
          <w:rFonts w:asciiTheme="minorHAnsi" w:hAnsiTheme="minorHAnsi" w:cstheme="minorHAnsi"/>
          <w:b/>
        </w:rPr>
        <w:tab/>
      </w:r>
      <w:r w:rsidRPr="007A3D67">
        <w:rPr>
          <w:rFonts w:asciiTheme="minorHAnsi" w:hAnsiTheme="minorHAnsi" w:cstheme="minorHAnsi"/>
          <w:b/>
        </w:rPr>
        <w:tab/>
      </w:r>
      <w:r w:rsidRPr="007A3D67">
        <w:rPr>
          <w:rFonts w:asciiTheme="minorHAnsi" w:hAnsiTheme="minorHAnsi" w:cstheme="minorHAnsi"/>
          <w:b/>
        </w:rPr>
        <w:tab/>
      </w:r>
      <w:r w:rsidRPr="007A3D67">
        <w:rPr>
          <w:rFonts w:asciiTheme="minorHAnsi" w:hAnsiTheme="minorHAnsi" w:cstheme="minorHAnsi"/>
          <w:b/>
        </w:rPr>
        <w:tab/>
      </w:r>
      <w:r w:rsidRPr="007A3D67">
        <w:rPr>
          <w:rFonts w:asciiTheme="minorHAnsi" w:hAnsiTheme="minorHAnsi" w:cstheme="minorHAnsi"/>
          <w:b/>
        </w:rPr>
        <w:tab/>
        <w:t>Title</w:t>
      </w:r>
    </w:p>
    <w:p w14:paraId="4BAAC4C0" w14:textId="77777777" w:rsidR="00EF12D2" w:rsidRPr="007A3D67" w:rsidRDefault="00EF12D2" w:rsidP="00EF12D2">
      <w:pPr>
        <w:tabs>
          <w:tab w:val="left" w:pos="360"/>
          <w:tab w:val="left" w:pos="540"/>
          <w:tab w:val="left" w:pos="1980"/>
          <w:tab w:val="left" w:pos="2880"/>
          <w:tab w:val="left" w:pos="3600"/>
          <w:tab w:val="left" w:pos="4680"/>
          <w:tab w:val="left" w:pos="5760"/>
          <w:tab w:val="left" w:pos="6120"/>
          <w:tab w:val="left" w:pos="6660"/>
          <w:tab w:val="left" w:pos="8640"/>
          <w:tab w:val="left" w:pos="10080"/>
        </w:tabs>
        <w:jc w:val="both"/>
        <w:rPr>
          <w:rFonts w:asciiTheme="minorHAnsi" w:hAnsiTheme="minorHAnsi" w:cstheme="minorHAnsi"/>
          <w:b/>
          <w:sz w:val="16"/>
          <w:szCs w:val="16"/>
        </w:rPr>
      </w:pPr>
    </w:p>
    <w:p w14:paraId="714AE233" w14:textId="77777777" w:rsidR="00EF12D2" w:rsidRPr="007A3D67" w:rsidRDefault="00EF12D2" w:rsidP="00EF12D2">
      <w:pPr>
        <w:tabs>
          <w:tab w:val="left" w:pos="360"/>
          <w:tab w:val="left" w:pos="540"/>
          <w:tab w:val="left" w:pos="1980"/>
          <w:tab w:val="left" w:pos="2880"/>
          <w:tab w:val="left" w:pos="3600"/>
          <w:tab w:val="left" w:pos="4680"/>
          <w:tab w:val="left" w:pos="5760"/>
          <w:tab w:val="left" w:pos="6120"/>
          <w:tab w:val="left" w:pos="6660"/>
          <w:tab w:val="left" w:pos="8640"/>
          <w:tab w:val="left" w:pos="10080"/>
        </w:tabs>
        <w:jc w:val="both"/>
        <w:rPr>
          <w:rFonts w:asciiTheme="minorHAnsi" w:hAnsiTheme="minorHAnsi" w:cstheme="minorHAnsi"/>
          <w:b/>
        </w:rPr>
      </w:pPr>
    </w:p>
    <w:p w14:paraId="60D4A04F" w14:textId="77777777" w:rsidR="00EF12D2" w:rsidRPr="007A3D67" w:rsidRDefault="00EF12D2" w:rsidP="00EF12D2">
      <w:pPr>
        <w:tabs>
          <w:tab w:val="left" w:pos="360"/>
          <w:tab w:val="left" w:pos="540"/>
          <w:tab w:val="left" w:pos="1980"/>
          <w:tab w:val="left" w:pos="2880"/>
          <w:tab w:val="left" w:pos="3600"/>
          <w:tab w:val="left" w:pos="4680"/>
          <w:tab w:val="left" w:pos="5760"/>
          <w:tab w:val="left" w:pos="6120"/>
          <w:tab w:val="left" w:pos="6660"/>
          <w:tab w:val="left" w:pos="8640"/>
          <w:tab w:val="left" w:pos="10080"/>
        </w:tabs>
        <w:jc w:val="both"/>
        <w:rPr>
          <w:rFonts w:asciiTheme="minorHAnsi" w:hAnsiTheme="minorHAnsi" w:cstheme="minorHAnsi"/>
          <w:b/>
        </w:rPr>
      </w:pPr>
    </w:p>
    <w:p w14:paraId="5816D22F" w14:textId="77777777" w:rsidR="00EF12D2" w:rsidRPr="007A3D67" w:rsidRDefault="00EF12D2" w:rsidP="00EF12D2">
      <w:pPr>
        <w:tabs>
          <w:tab w:val="left" w:pos="360"/>
          <w:tab w:val="left" w:pos="540"/>
          <w:tab w:val="left" w:pos="1980"/>
          <w:tab w:val="left" w:pos="2880"/>
          <w:tab w:val="left" w:pos="3600"/>
          <w:tab w:val="left" w:pos="4680"/>
          <w:tab w:val="left" w:pos="5760"/>
          <w:tab w:val="left" w:pos="6120"/>
          <w:tab w:val="left" w:pos="6660"/>
          <w:tab w:val="left" w:pos="8640"/>
          <w:tab w:val="left" w:pos="10080"/>
        </w:tabs>
        <w:jc w:val="both"/>
        <w:rPr>
          <w:rFonts w:asciiTheme="minorHAnsi" w:hAnsiTheme="minorHAnsi" w:cstheme="minorHAnsi"/>
          <w:b/>
        </w:rPr>
      </w:pPr>
    </w:p>
    <w:p w14:paraId="7E8A4CF5" w14:textId="77777777" w:rsidR="00EF12D2" w:rsidRPr="007A3D67" w:rsidRDefault="00EF12D2" w:rsidP="00EF12D2">
      <w:pPr>
        <w:jc w:val="both"/>
        <w:rPr>
          <w:rFonts w:asciiTheme="minorHAnsi" w:hAnsiTheme="minorHAnsi" w:cstheme="minorHAnsi"/>
          <w:b/>
        </w:rPr>
      </w:pPr>
      <w:r w:rsidRPr="007A3D67">
        <w:rPr>
          <w:rFonts w:asciiTheme="minorHAnsi" w:hAnsiTheme="minorHAnsi" w:cstheme="minorHAnsi"/>
          <w:b/>
        </w:rPr>
        <w:t>____________________________________</w:t>
      </w:r>
      <w:r w:rsidRPr="007A3D67">
        <w:rPr>
          <w:rFonts w:asciiTheme="minorHAnsi" w:hAnsiTheme="minorHAnsi" w:cstheme="minorHAnsi"/>
          <w:b/>
        </w:rPr>
        <w:tab/>
      </w:r>
      <w:r w:rsidRPr="007A3D67">
        <w:rPr>
          <w:rFonts w:asciiTheme="minorHAnsi" w:hAnsiTheme="minorHAnsi" w:cstheme="minorHAnsi"/>
          <w:b/>
        </w:rPr>
        <w:tab/>
        <w:t>_________________________</w:t>
      </w:r>
    </w:p>
    <w:p w14:paraId="1AB744D3" w14:textId="77777777" w:rsidR="00EF12D2" w:rsidRPr="007A3D67" w:rsidRDefault="00EF12D2" w:rsidP="00EF12D2">
      <w:pPr>
        <w:jc w:val="both"/>
        <w:rPr>
          <w:rFonts w:asciiTheme="minorHAnsi" w:hAnsiTheme="minorHAnsi" w:cstheme="minorHAnsi"/>
          <w:b/>
        </w:rPr>
      </w:pPr>
      <w:r w:rsidRPr="007A3D67">
        <w:rPr>
          <w:rFonts w:asciiTheme="minorHAnsi" w:hAnsiTheme="minorHAnsi" w:cstheme="minorHAnsi"/>
          <w:b/>
        </w:rPr>
        <w:t>Signature</w:t>
      </w:r>
      <w:r w:rsidRPr="007A3D67">
        <w:rPr>
          <w:rFonts w:asciiTheme="minorHAnsi" w:hAnsiTheme="minorHAnsi" w:cstheme="minorHAnsi"/>
          <w:b/>
        </w:rPr>
        <w:tab/>
      </w:r>
      <w:r w:rsidRPr="007A3D67">
        <w:rPr>
          <w:rFonts w:asciiTheme="minorHAnsi" w:hAnsiTheme="minorHAnsi" w:cstheme="minorHAnsi"/>
          <w:b/>
        </w:rPr>
        <w:tab/>
      </w:r>
      <w:r w:rsidRPr="007A3D67">
        <w:rPr>
          <w:rFonts w:asciiTheme="minorHAnsi" w:hAnsiTheme="minorHAnsi" w:cstheme="minorHAnsi"/>
          <w:b/>
        </w:rPr>
        <w:tab/>
      </w:r>
      <w:r w:rsidRPr="007A3D67">
        <w:rPr>
          <w:rFonts w:asciiTheme="minorHAnsi" w:hAnsiTheme="minorHAnsi" w:cstheme="minorHAnsi"/>
          <w:b/>
        </w:rPr>
        <w:tab/>
      </w:r>
      <w:r w:rsidRPr="007A3D67">
        <w:rPr>
          <w:rFonts w:asciiTheme="minorHAnsi" w:hAnsiTheme="minorHAnsi" w:cstheme="minorHAnsi"/>
          <w:b/>
        </w:rPr>
        <w:tab/>
      </w:r>
      <w:r w:rsidRPr="007A3D67">
        <w:rPr>
          <w:rFonts w:asciiTheme="minorHAnsi" w:hAnsiTheme="minorHAnsi" w:cstheme="minorHAnsi"/>
          <w:b/>
        </w:rPr>
        <w:tab/>
      </w:r>
      <w:r w:rsidRPr="007A3D67">
        <w:rPr>
          <w:rFonts w:asciiTheme="minorHAnsi" w:hAnsiTheme="minorHAnsi" w:cstheme="minorHAnsi"/>
          <w:b/>
        </w:rPr>
        <w:tab/>
        <w:t>Date</w:t>
      </w:r>
    </w:p>
    <w:p w14:paraId="4DA2B3F3" w14:textId="77777777" w:rsidR="00EF12D2" w:rsidRDefault="00EF12D2" w:rsidP="00D00B30">
      <w:pPr>
        <w:rPr>
          <w:rFonts w:ascii="Arial" w:hAnsi="Arial" w:cs="Arial"/>
          <w:b/>
        </w:rPr>
      </w:pPr>
    </w:p>
    <w:sectPr w:rsidR="00EF12D2" w:rsidSect="008D71AB">
      <w:footerReference w:type="default" r:id="rId15"/>
      <w:pgSz w:w="12240" w:h="15840"/>
      <w:pgMar w:top="1080" w:right="1440" w:bottom="1080" w:left="1530" w:header="720" w:footer="2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8C318" w14:textId="77777777" w:rsidR="00D00B30" w:rsidRDefault="00D00B30" w:rsidP="00141C8E">
      <w:r>
        <w:separator/>
      </w:r>
    </w:p>
  </w:endnote>
  <w:endnote w:type="continuationSeparator" w:id="0">
    <w:p w14:paraId="7388179D" w14:textId="77777777" w:rsidR="00D00B30" w:rsidRDefault="00D00B30" w:rsidP="0014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57499"/>
      <w:docPartObj>
        <w:docPartGallery w:val="Page Numbers (Bottom of Page)"/>
        <w:docPartUnique/>
      </w:docPartObj>
    </w:sdtPr>
    <w:sdtEndPr>
      <w:rPr>
        <w:noProof/>
      </w:rPr>
    </w:sdtEndPr>
    <w:sdtContent>
      <w:p w14:paraId="7B5B88D7" w14:textId="1EB34667" w:rsidR="00D00B30" w:rsidRDefault="00D00B30" w:rsidP="008D71AB">
        <w:pPr>
          <w:pStyle w:val="Footer"/>
          <w:tabs>
            <w:tab w:val="clear" w:pos="9360"/>
          </w:tabs>
          <w:ind w:right="-360"/>
          <w:jc w:val="right"/>
        </w:pPr>
        <w:r>
          <w:fldChar w:fldCharType="begin"/>
        </w:r>
        <w:r>
          <w:instrText xml:space="preserve"> PAGE   \* MERGEFORMAT </w:instrText>
        </w:r>
        <w:r>
          <w:fldChar w:fldCharType="separate"/>
        </w:r>
        <w:r w:rsidR="00AD4B8F">
          <w:rPr>
            <w:noProof/>
          </w:rPr>
          <w:t>8</w:t>
        </w:r>
        <w:r>
          <w:rPr>
            <w:noProof/>
          </w:rPr>
          <w:fldChar w:fldCharType="end"/>
        </w:r>
      </w:p>
    </w:sdtContent>
  </w:sdt>
  <w:p w14:paraId="019DAC86" w14:textId="77777777" w:rsidR="00D00B30" w:rsidRDefault="00D00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B305B" w14:textId="77777777" w:rsidR="00D00B30" w:rsidRDefault="00D00B30" w:rsidP="00141C8E">
      <w:r>
        <w:separator/>
      </w:r>
    </w:p>
  </w:footnote>
  <w:footnote w:type="continuationSeparator" w:id="0">
    <w:p w14:paraId="60B433C8" w14:textId="77777777" w:rsidR="00D00B30" w:rsidRDefault="00D00B30" w:rsidP="00141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B63760F"/>
    <w:multiLevelType w:val="multilevel"/>
    <w:tmpl w:val="73B2F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A4D06"/>
    <w:multiLevelType w:val="hybridMultilevel"/>
    <w:tmpl w:val="53EE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001D"/>
    <w:multiLevelType w:val="hybridMultilevel"/>
    <w:tmpl w:val="8DCE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0139E"/>
    <w:multiLevelType w:val="hybridMultilevel"/>
    <w:tmpl w:val="B1DCE7A6"/>
    <w:lvl w:ilvl="0" w:tplc="1C0A138C">
      <w:start w:val="1"/>
      <w:numFmt w:val="bullet"/>
      <w:lvlText w:val=""/>
      <w:lvlJc w:val="left"/>
      <w:pPr>
        <w:ind w:left="720" w:hanging="360"/>
      </w:pPr>
      <w:rPr>
        <w:rFonts w:ascii="Wingdings" w:hAnsi="Wingdings" w:hint="default"/>
        <w:b/>
        <w:i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CDD"/>
    <w:multiLevelType w:val="hybridMultilevel"/>
    <w:tmpl w:val="710EA41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E4B45"/>
    <w:multiLevelType w:val="hybridMultilevel"/>
    <w:tmpl w:val="DA860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B726B2"/>
    <w:multiLevelType w:val="hybridMultilevel"/>
    <w:tmpl w:val="B7D8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64FBB"/>
    <w:multiLevelType w:val="hybridMultilevel"/>
    <w:tmpl w:val="8258E7CC"/>
    <w:lvl w:ilvl="0" w:tplc="1C0A138C">
      <w:start w:val="1"/>
      <w:numFmt w:val="bullet"/>
      <w:lvlText w:val=""/>
      <w:lvlJc w:val="left"/>
      <w:pPr>
        <w:ind w:left="1440" w:hanging="360"/>
      </w:pPr>
      <w:rPr>
        <w:rFonts w:ascii="Wingdings" w:hAnsi="Wingdings" w:hint="default"/>
        <w:b/>
        <w:i w:val="0"/>
        <w:sz w:val="24"/>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3F492F"/>
    <w:multiLevelType w:val="hybridMultilevel"/>
    <w:tmpl w:val="ADDEAB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804500"/>
    <w:multiLevelType w:val="hybridMultilevel"/>
    <w:tmpl w:val="B7D8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85C7F"/>
    <w:multiLevelType w:val="hybridMultilevel"/>
    <w:tmpl w:val="928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24646"/>
    <w:multiLevelType w:val="hybridMultilevel"/>
    <w:tmpl w:val="F324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B5102"/>
    <w:multiLevelType w:val="multilevel"/>
    <w:tmpl w:val="710EA41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3E071BC"/>
    <w:multiLevelType w:val="hybridMultilevel"/>
    <w:tmpl w:val="099CE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561019"/>
    <w:multiLevelType w:val="multilevel"/>
    <w:tmpl w:val="73B2F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181D46"/>
    <w:multiLevelType w:val="multilevel"/>
    <w:tmpl w:val="5966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7777C"/>
    <w:multiLevelType w:val="hybridMultilevel"/>
    <w:tmpl w:val="112407B4"/>
    <w:lvl w:ilvl="0" w:tplc="FB3AA338">
      <w:start w:val="1"/>
      <w:numFmt w:val="decimal"/>
      <w:lvlText w:val="%1."/>
      <w:lvlJc w:val="left"/>
      <w:pPr>
        <w:tabs>
          <w:tab w:val="num" w:pos="720"/>
        </w:tabs>
        <w:ind w:left="720" w:hanging="720"/>
      </w:pPr>
      <w:rPr>
        <w:rFonts w:hint="default"/>
        <w:b/>
        <w:i w:val="0"/>
        <w:sz w:val="24"/>
        <w:szCs w:val="22"/>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8AA09F3"/>
    <w:multiLevelType w:val="hybridMultilevel"/>
    <w:tmpl w:val="DF1E01B8"/>
    <w:lvl w:ilvl="0" w:tplc="D40EA0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E13C3"/>
    <w:multiLevelType w:val="hybridMultilevel"/>
    <w:tmpl w:val="9F669D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1159B"/>
    <w:multiLevelType w:val="hybridMultilevel"/>
    <w:tmpl w:val="B7D8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05F9A"/>
    <w:multiLevelType w:val="hybridMultilevel"/>
    <w:tmpl w:val="E0A0DF7A"/>
    <w:lvl w:ilvl="0" w:tplc="D40EA0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51D31"/>
    <w:multiLevelType w:val="hybridMultilevel"/>
    <w:tmpl w:val="4A7CF25A"/>
    <w:lvl w:ilvl="0" w:tplc="1700ADA8">
      <w:start w:val="1"/>
      <w:numFmt w:val="bullet"/>
      <w:lvlText w:val=""/>
      <w:lvlJc w:val="left"/>
      <w:pPr>
        <w:ind w:left="720" w:hanging="360"/>
      </w:pPr>
      <w:rPr>
        <w:rFonts w:ascii="Symbol" w:hAnsi="Symbol" w:hint="default"/>
        <w:b w:val="0"/>
        <w:i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01059"/>
    <w:multiLevelType w:val="hybridMultilevel"/>
    <w:tmpl w:val="D67C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9051CE"/>
    <w:multiLevelType w:val="hybridMultilevel"/>
    <w:tmpl w:val="60C0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B7697"/>
    <w:multiLevelType w:val="multilevel"/>
    <w:tmpl w:val="A0A4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C0240"/>
    <w:multiLevelType w:val="hybridMultilevel"/>
    <w:tmpl w:val="F6C2F534"/>
    <w:lvl w:ilvl="0" w:tplc="CB724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19"/>
  </w:num>
  <w:num w:numId="4">
    <w:abstractNumId w:val="11"/>
  </w:num>
  <w:num w:numId="5">
    <w:abstractNumId w:val="24"/>
  </w:num>
  <w:num w:numId="6">
    <w:abstractNumId w:val="12"/>
  </w:num>
  <w:num w:numId="7">
    <w:abstractNumId w:val="8"/>
  </w:num>
  <w:num w:numId="8">
    <w:abstractNumId w:val="14"/>
  </w:num>
  <w:num w:numId="9">
    <w:abstractNumId w:val="10"/>
  </w:num>
  <w:num w:numId="10">
    <w:abstractNumId w:val="7"/>
  </w:num>
  <w:num w:numId="11">
    <w:abstractNumId w:val="4"/>
  </w:num>
  <w:num w:numId="12">
    <w:abstractNumId w:val="22"/>
  </w:num>
  <w:num w:numId="13">
    <w:abstractNumId w:val="0"/>
  </w:num>
  <w:num w:numId="14">
    <w:abstractNumId w:val="26"/>
  </w:num>
  <w:num w:numId="15">
    <w:abstractNumId w:val="20"/>
  </w:num>
  <w:num w:numId="16">
    <w:abstractNumId w:val="3"/>
  </w:num>
  <w:num w:numId="17">
    <w:abstractNumId w:val="2"/>
  </w:num>
  <w:num w:numId="18">
    <w:abstractNumId w:val="16"/>
  </w:num>
  <w:num w:numId="19">
    <w:abstractNumId w:val="25"/>
  </w:num>
  <w:num w:numId="20">
    <w:abstractNumId w:val="15"/>
  </w:num>
  <w:num w:numId="21">
    <w:abstractNumId w:val="6"/>
  </w:num>
  <w:num w:numId="22">
    <w:abstractNumId w:val="9"/>
  </w:num>
  <w:num w:numId="23">
    <w:abstractNumId w:val="1"/>
  </w:num>
  <w:num w:numId="24">
    <w:abstractNumId w:val="18"/>
  </w:num>
  <w:num w:numId="25">
    <w:abstractNumId w:val="21"/>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9C"/>
    <w:rsid w:val="00001730"/>
    <w:rsid w:val="00014FB7"/>
    <w:rsid w:val="00035FFB"/>
    <w:rsid w:val="00057634"/>
    <w:rsid w:val="000822FD"/>
    <w:rsid w:val="00094EE3"/>
    <w:rsid w:val="000C0C68"/>
    <w:rsid w:val="000C5624"/>
    <w:rsid w:val="00100ECA"/>
    <w:rsid w:val="00107D7D"/>
    <w:rsid w:val="00141C8E"/>
    <w:rsid w:val="00161684"/>
    <w:rsid w:val="001635CB"/>
    <w:rsid w:val="00172D6F"/>
    <w:rsid w:val="001871E6"/>
    <w:rsid w:val="001934B5"/>
    <w:rsid w:val="001A6045"/>
    <w:rsid w:val="001B3517"/>
    <w:rsid w:val="001F6B54"/>
    <w:rsid w:val="00274769"/>
    <w:rsid w:val="002775F4"/>
    <w:rsid w:val="002C0835"/>
    <w:rsid w:val="002D5FA9"/>
    <w:rsid w:val="002D6558"/>
    <w:rsid w:val="002E29EB"/>
    <w:rsid w:val="002F62CC"/>
    <w:rsid w:val="0032139C"/>
    <w:rsid w:val="00323CD3"/>
    <w:rsid w:val="00350BFC"/>
    <w:rsid w:val="00351E2D"/>
    <w:rsid w:val="00370BD9"/>
    <w:rsid w:val="00377C0F"/>
    <w:rsid w:val="00382790"/>
    <w:rsid w:val="0039576A"/>
    <w:rsid w:val="003E0947"/>
    <w:rsid w:val="003E2F18"/>
    <w:rsid w:val="00431AE3"/>
    <w:rsid w:val="00437950"/>
    <w:rsid w:val="004557FF"/>
    <w:rsid w:val="0045724B"/>
    <w:rsid w:val="004B27F8"/>
    <w:rsid w:val="004B62D6"/>
    <w:rsid w:val="004C5EF6"/>
    <w:rsid w:val="0050074C"/>
    <w:rsid w:val="00517D9B"/>
    <w:rsid w:val="0052490D"/>
    <w:rsid w:val="00530BF7"/>
    <w:rsid w:val="00544736"/>
    <w:rsid w:val="00571D86"/>
    <w:rsid w:val="00572194"/>
    <w:rsid w:val="005917FE"/>
    <w:rsid w:val="005A05FD"/>
    <w:rsid w:val="005B10B6"/>
    <w:rsid w:val="005C0301"/>
    <w:rsid w:val="005C6D20"/>
    <w:rsid w:val="005F1534"/>
    <w:rsid w:val="005F55CD"/>
    <w:rsid w:val="005F7804"/>
    <w:rsid w:val="00612DFF"/>
    <w:rsid w:val="00615639"/>
    <w:rsid w:val="00625DC8"/>
    <w:rsid w:val="00625F23"/>
    <w:rsid w:val="0064714F"/>
    <w:rsid w:val="00650F19"/>
    <w:rsid w:val="00654042"/>
    <w:rsid w:val="00670E79"/>
    <w:rsid w:val="006922EE"/>
    <w:rsid w:val="006A1BD2"/>
    <w:rsid w:val="006A3E28"/>
    <w:rsid w:val="006C4EC4"/>
    <w:rsid w:val="007016D9"/>
    <w:rsid w:val="00705E15"/>
    <w:rsid w:val="00716999"/>
    <w:rsid w:val="00736983"/>
    <w:rsid w:val="00743E26"/>
    <w:rsid w:val="00744409"/>
    <w:rsid w:val="00795ACB"/>
    <w:rsid w:val="007A269E"/>
    <w:rsid w:val="007A3D67"/>
    <w:rsid w:val="007C0525"/>
    <w:rsid w:val="007C6681"/>
    <w:rsid w:val="007E303C"/>
    <w:rsid w:val="00810E0D"/>
    <w:rsid w:val="00812F9D"/>
    <w:rsid w:val="008334CC"/>
    <w:rsid w:val="00845A09"/>
    <w:rsid w:val="008541BA"/>
    <w:rsid w:val="00863C6B"/>
    <w:rsid w:val="00864688"/>
    <w:rsid w:val="0087092E"/>
    <w:rsid w:val="00891C1A"/>
    <w:rsid w:val="008A676F"/>
    <w:rsid w:val="008B4383"/>
    <w:rsid w:val="008C3FB4"/>
    <w:rsid w:val="008D71AB"/>
    <w:rsid w:val="008D7590"/>
    <w:rsid w:val="00904125"/>
    <w:rsid w:val="00907A22"/>
    <w:rsid w:val="00913ADF"/>
    <w:rsid w:val="00930104"/>
    <w:rsid w:val="00947557"/>
    <w:rsid w:val="00947947"/>
    <w:rsid w:val="009606DD"/>
    <w:rsid w:val="009A1360"/>
    <w:rsid w:val="009D085F"/>
    <w:rsid w:val="009D522D"/>
    <w:rsid w:val="009E0F0D"/>
    <w:rsid w:val="009F44BD"/>
    <w:rsid w:val="00A134A2"/>
    <w:rsid w:val="00A36531"/>
    <w:rsid w:val="00A425E2"/>
    <w:rsid w:val="00A53622"/>
    <w:rsid w:val="00A6390E"/>
    <w:rsid w:val="00A93339"/>
    <w:rsid w:val="00A945F9"/>
    <w:rsid w:val="00AA0CE6"/>
    <w:rsid w:val="00AA2CD5"/>
    <w:rsid w:val="00AB752C"/>
    <w:rsid w:val="00AC1DCB"/>
    <w:rsid w:val="00AC53C9"/>
    <w:rsid w:val="00AD4B8F"/>
    <w:rsid w:val="00AE10E1"/>
    <w:rsid w:val="00AF05D9"/>
    <w:rsid w:val="00B10DE1"/>
    <w:rsid w:val="00B24741"/>
    <w:rsid w:val="00B27F27"/>
    <w:rsid w:val="00B5027C"/>
    <w:rsid w:val="00B5035C"/>
    <w:rsid w:val="00B514D5"/>
    <w:rsid w:val="00B648B5"/>
    <w:rsid w:val="00B86357"/>
    <w:rsid w:val="00B86B0B"/>
    <w:rsid w:val="00B91DC3"/>
    <w:rsid w:val="00B93CE6"/>
    <w:rsid w:val="00BA2976"/>
    <w:rsid w:val="00BC5B01"/>
    <w:rsid w:val="00BD0749"/>
    <w:rsid w:val="00BE4A66"/>
    <w:rsid w:val="00BE6409"/>
    <w:rsid w:val="00BE7077"/>
    <w:rsid w:val="00C3051D"/>
    <w:rsid w:val="00C34C31"/>
    <w:rsid w:val="00C632DC"/>
    <w:rsid w:val="00C700CD"/>
    <w:rsid w:val="00CA54FE"/>
    <w:rsid w:val="00CB2966"/>
    <w:rsid w:val="00CD798A"/>
    <w:rsid w:val="00CF1129"/>
    <w:rsid w:val="00CF2F16"/>
    <w:rsid w:val="00CF7AF5"/>
    <w:rsid w:val="00D00B30"/>
    <w:rsid w:val="00D01B8B"/>
    <w:rsid w:val="00D14910"/>
    <w:rsid w:val="00D22A6C"/>
    <w:rsid w:val="00D26834"/>
    <w:rsid w:val="00D35992"/>
    <w:rsid w:val="00D37220"/>
    <w:rsid w:val="00D41B10"/>
    <w:rsid w:val="00D625AA"/>
    <w:rsid w:val="00D63D23"/>
    <w:rsid w:val="00D83C5E"/>
    <w:rsid w:val="00DA2BDA"/>
    <w:rsid w:val="00DB0DA0"/>
    <w:rsid w:val="00DC4094"/>
    <w:rsid w:val="00DC63E1"/>
    <w:rsid w:val="00E02325"/>
    <w:rsid w:val="00E16BE5"/>
    <w:rsid w:val="00E3204D"/>
    <w:rsid w:val="00E7656D"/>
    <w:rsid w:val="00EA4EC7"/>
    <w:rsid w:val="00EC6205"/>
    <w:rsid w:val="00EF12D2"/>
    <w:rsid w:val="00EF6165"/>
    <w:rsid w:val="00EF6C70"/>
    <w:rsid w:val="00F1153D"/>
    <w:rsid w:val="00F12F98"/>
    <w:rsid w:val="00F3112B"/>
    <w:rsid w:val="00F54358"/>
    <w:rsid w:val="00F61784"/>
    <w:rsid w:val="00F7504D"/>
    <w:rsid w:val="00F82053"/>
    <w:rsid w:val="00F82438"/>
    <w:rsid w:val="00F93E13"/>
    <w:rsid w:val="00FA1BE9"/>
    <w:rsid w:val="00FA34D2"/>
    <w:rsid w:val="00FB5A98"/>
    <w:rsid w:val="00FE764A"/>
    <w:rsid w:val="00FF5B6F"/>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79EF5EF"/>
  <w15:chartTrackingRefBased/>
  <w15:docId w15:val="{F1F93FE3-60E9-47D7-9061-FA05A8A5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C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2139C"/>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139C"/>
    <w:rPr>
      <w:rFonts w:ascii="Tahoma" w:eastAsia="Times New Roman" w:hAnsi="Tahoma" w:cs="Arial"/>
      <w:b/>
      <w:bCs/>
      <w:iCs/>
      <w:color w:val="78916E"/>
      <w:szCs w:val="28"/>
    </w:rPr>
  </w:style>
  <w:style w:type="table" w:styleId="TableGrid">
    <w:name w:val="Table Grid"/>
    <w:basedOn w:val="TableNormal"/>
    <w:rsid w:val="0032139C"/>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C8E"/>
    <w:pPr>
      <w:tabs>
        <w:tab w:val="center" w:pos="4680"/>
        <w:tab w:val="right" w:pos="9360"/>
      </w:tabs>
    </w:pPr>
  </w:style>
  <w:style w:type="character" w:customStyle="1" w:styleId="HeaderChar">
    <w:name w:val="Header Char"/>
    <w:basedOn w:val="DefaultParagraphFont"/>
    <w:link w:val="Header"/>
    <w:uiPriority w:val="99"/>
    <w:rsid w:val="00141C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C8E"/>
    <w:pPr>
      <w:tabs>
        <w:tab w:val="center" w:pos="4680"/>
        <w:tab w:val="right" w:pos="9360"/>
      </w:tabs>
    </w:pPr>
  </w:style>
  <w:style w:type="character" w:customStyle="1" w:styleId="FooterChar">
    <w:name w:val="Footer Char"/>
    <w:basedOn w:val="DefaultParagraphFont"/>
    <w:link w:val="Footer"/>
    <w:uiPriority w:val="99"/>
    <w:rsid w:val="00141C8E"/>
    <w:rPr>
      <w:rFonts w:ascii="Times New Roman" w:eastAsia="Times New Roman" w:hAnsi="Times New Roman" w:cs="Times New Roman"/>
      <w:sz w:val="24"/>
      <w:szCs w:val="24"/>
    </w:rPr>
  </w:style>
  <w:style w:type="paragraph" w:styleId="NoSpacing">
    <w:name w:val="No Spacing"/>
    <w:uiPriority w:val="1"/>
    <w:qFormat/>
    <w:rsid w:val="00141C8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1C8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86B0B"/>
    <w:pPr>
      <w:ind w:left="720"/>
      <w:contextualSpacing/>
    </w:pPr>
  </w:style>
  <w:style w:type="paragraph" w:styleId="BodyText">
    <w:name w:val="Body Text"/>
    <w:basedOn w:val="Normal"/>
    <w:link w:val="BodyTextChar"/>
    <w:rsid w:val="005C0301"/>
    <w:pPr>
      <w:jc w:val="both"/>
    </w:pPr>
    <w:rPr>
      <w:rFonts w:ascii="Arial" w:hAnsi="Arial"/>
      <w:sz w:val="22"/>
      <w:szCs w:val="20"/>
    </w:rPr>
  </w:style>
  <w:style w:type="character" w:customStyle="1" w:styleId="BodyTextChar">
    <w:name w:val="Body Text Char"/>
    <w:basedOn w:val="DefaultParagraphFont"/>
    <w:link w:val="BodyText"/>
    <w:rsid w:val="005C0301"/>
    <w:rPr>
      <w:rFonts w:ascii="Arial" w:eastAsia="Times New Roman" w:hAnsi="Arial" w:cs="Times New Roman"/>
      <w:szCs w:val="20"/>
    </w:rPr>
  </w:style>
  <w:style w:type="character" w:styleId="Strong">
    <w:name w:val="Strong"/>
    <w:basedOn w:val="DefaultParagraphFont"/>
    <w:uiPriority w:val="22"/>
    <w:qFormat/>
    <w:rsid w:val="00795ACB"/>
    <w:rPr>
      <w:b/>
      <w:bCs/>
    </w:rPr>
  </w:style>
  <w:style w:type="paragraph" w:styleId="BalloonText">
    <w:name w:val="Balloon Text"/>
    <w:basedOn w:val="Normal"/>
    <w:link w:val="BalloonTextChar"/>
    <w:uiPriority w:val="99"/>
    <w:semiHidden/>
    <w:unhideWhenUsed/>
    <w:rsid w:val="004C5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EF6"/>
    <w:rPr>
      <w:rFonts w:ascii="Segoe UI" w:eastAsia="Times New Roman" w:hAnsi="Segoe UI" w:cs="Segoe UI"/>
      <w:sz w:val="18"/>
      <w:szCs w:val="18"/>
    </w:rPr>
  </w:style>
  <w:style w:type="character" w:styleId="Hyperlink">
    <w:name w:val="Hyperlink"/>
    <w:basedOn w:val="DefaultParagraphFont"/>
    <w:uiPriority w:val="99"/>
    <w:unhideWhenUsed/>
    <w:rsid w:val="00AF05D9"/>
    <w:rPr>
      <w:color w:val="0563C1" w:themeColor="hyperlink"/>
      <w:u w:val="single"/>
    </w:rPr>
  </w:style>
  <w:style w:type="paragraph" w:customStyle="1" w:styleId="Normal2">
    <w:name w:val="Normal_2"/>
    <w:qFormat/>
    <w:rsid w:val="00A945F9"/>
    <w:pPr>
      <w:spacing w:after="0" w:line="240" w:lineRule="auto"/>
    </w:pPr>
    <w:rPr>
      <w:sz w:val="20"/>
      <w:szCs w:val="20"/>
    </w:rPr>
  </w:style>
  <w:style w:type="table" w:customStyle="1" w:styleId="TableGrid1">
    <w:name w:val="Table Grid1"/>
    <w:basedOn w:val="TableNormal"/>
    <w:next w:val="TableGrid"/>
    <w:rsid w:val="00D00B30"/>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DBGFunding@richlandcountys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nevate.blob.core.windows.net/richlandcountysc-public/2%20CFR%20200%20Subpart%20F.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rbett.ebonik@richlandcountysc.gov" TargetMode="External"/><Relationship Id="rId14" Type="http://schemas.openxmlformats.org/officeDocument/2006/relationships/hyperlink" Target="mailto:CDBGFunding@richlandcounty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21797-1B62-45AB-B9D6-4A137B30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Haglund</dc:creator>
  <cp:keywords/>
  <dc:description/>
  <cp:lastModifiedBy>EBONIK CORBETT</cp:lastModifiedBy>
  <cp:revision>8</cp:revision>
  <cp:lastPrinted>2022-10-10T14:57:00Z</cp:lastPrinted>
  <dcterms:created xsi:type="dcterms:W3CDTF">2022-10-10T15:08:00Z</dcterms:created>
  <dcterms:modified xsi:type="dcterms:W3CDTF">2022-10-26T19:04:00Z</dcterms:modified>
</cp:coreProperties>
</file>